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DFF6" w14:textId="77777777" w:rsidR="00CA0875" w:rsidRDefault="00CA0875">
      <w:pPr>
        <w:pStyle w:val="TreA"/>
        <w:spacing w:line="360" w:lineRule="auto"/>
        <w:jc w:val="center"/>
        <w:rPr>
          <w:rFonts w:ascii="Times New Roman" w:hAnsi="Times New Roman"/>
          <w:b/>
          <w:bCs/>
          <w:sz w:val="42"/>
          <w:szCs w:val="42"/>
        </w:rPr>
      </w:pPr>
    </w:p>
    <w:p w14:paraId="1341D08A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48"/>
          <w:szCs w:val="48"/>
        </w:rPr>
        <w:t>STANDARDY OCHRONY MAŁOLETNICH PRZED KRZYWDZENIEM</w:t>
      </w:r>
    </w:p>
    <w:p w14:paraId="5EE9EE63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4F6B24E7" w14:textId="143FBC2D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6"/>
          <w:szCs w:val="46"/>
        </w:rPr>
      </w:pPr>
      <w:r>
        <w:rPr>
          <w:rFonts w:ascii="Times New Roman" w:hAnsi="Times New Roman"/>
          <w:b/>
          <w:bCs/>
          <w:i/>
          <w:iCs/>
          <w:sz w:val="46"/>
          <w:szCs w:val="46"/>
        </w:rPr>
        <w:t xml:space="preserve">Niepubliczne Liceum </w:t>
      </w:r>
      <w:proofErr w:type="spellStart"/>
      <w:r>
        <w:rPr>
          <w:rFonts w:ascii="Times New Roman" w:hAnsi="Times New Roman"/>
          <w:b/>
          <w:bCs/>
          <w:i/>
          <w:iCs/>
          <w:sz w:val="46"/>
          <w:szCs w:val="46"/>
        </w:rPr>
        <w:t>Og</w:t>
      </w:r>
      <w:proofErr w:type="spellEnd"/>
      <w:r>
        <w:rPr>
          <w:rFonts w:ascii="Times New Roman" w:hAnsi="Times New Roman"/>
          <w:b/>
          <w:bCs/>
          <w:i/>
          <w:iCs/>
          <w:sz w:val="46"/>
          <w:szCs w:val="46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i/>
          <w:iCs/>
          <w:sz w:val="46"/>
          <w:szCs w:val="46"/>
        </w:rPr>
        <w:t>lnokształcąc</w:t>
      </w:r>
      <w:r w:rsidR="00144B34">
        <w:rPr>
          <w:rFonts w:ascii="Times New Roman" w:hAnsi="Times New Roman"/>
          <w:b/>
          <w:bCs/>
          <w:i/>
          <w:iCs/>
          <w:sz w:val="46"/>
          <w:szCs w:val="46"/>
        </w:rPr>
        <w:t>e</w:t>
      </w:r>
      <w:proofErr w:type="spellEnd"/>
    </w:p>
    <w:p w14:paraId="5C73A30F" w14:textId="30207119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6"/>
          <w:szCs w:val="46"/>
        </w:rPr>
      </w:pPr>
      <w:r>
        <w:rPr>
          <w:rFonts w:ascii="Times New Roman" w:hAnsi="Times New Roman"/>
          <w:b/>
          <w:bCs/>
          <w:i/>
          <w:iCs/>
          <w:sz w:val="46"/>
          <w:szCs w:val="46"/>
        </w:rPr>
        <w:t>Szkoła Mistrzostwa Sportowego</w:t>
      </w:r>
      <w:r w:rsidR="00144B34">
        <w:rPr>
          <w:rFonts w:ascii="Times New Roman" w:hAnsi="Times New Roman"/>
          <w:b/>
          <w:bCs/>
          <w:i/>
          <w:iCs/>
          <w:sz w:val="46"/>
          <w:szCs w:val="46"/>
        </w:rPr>
        <w:t xml:space="preserve"> w Płocku</w:t>
      </w:r>
    </w:p>
    <w:p w14:paraId="5B435AED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/>
          <w:b/>
          <w:bCs/>
          <w:i/>
          <w:iCs/>
          <w:sz w:val="46"/>
          <w:szCs w:val="46"/>
          <w:lang w:val="de-DE"/>
        </w:rPr>
        <w:t xml:space="preserve"> Zwi</w:t>
      </w:r>
      <w:proofErr w:type="spellStart"/>
      <w:r>
        <w:rPr>
          <w:rFonts w:ascii="Times New Roman" w:hAnsi="Times New Roman"/>
          <w:b/>
          <w:bCs/>
          <w:i/>
          <w:iCs/>
          <w:sz w:val="46"/>
          <w:szCs w:val="46"/>
        </w:rPr>
        <w:t>ązku</w:t>
      </w:r>
      <w:proofErr w:type="spellEnd"/>
      <w:r>
        <w:rPr>
          <w:rFonts w:ascii="Times New Roman" w:hAnsi="Times New Roman"/>
          <w:b/>
          <w:bCs/>
          <w:i/>
          <w:iCs/>
          <w:sz w:val="46"/>
          <w:szCs w:val="46"/>
        </w:rPr>
        <w:t xml:space="preserve"> Piłki Ręcznej w Polsce</w:t>
      </w:r>
    </w:p>
    <w:p w14:paraId="42042631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hAnsi="Times New Roman"/>
          <w:sz w:val="50"/>
          <w:szCs w:val="50"/>
        </w:rPr>
        <w:t>———————————————————</w:t>
      </w:r>
    </w:p>
    <w:p w14:paraId="3439F573" w14:textId="3B4B7345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E8A19D7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14:paraId="030E178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14:paraId="4EA8BE3A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14:paraId="3A969568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14:paraId="05D2A28E" w14:textId="05EA12C2" w:rsidR="00CA0875" w:rsidRPr="00FD3AE5" w:rsidRDefault="00D32CB4" w:rsidP="00FD3AE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221C"/>
          <w:sz w:val="24"/>
          <w:szCs w:val="24"/>
        </w:rPr>
        <w:t>Działając na podstawie art. 22b</w:t>
      </w:r>
      <w:r w:rsidR="006322B1">
        <w:rPr>
          <w:rFonts w:ascii="Times New Roman" w:hAnsi="Times New Roman"/>
          <w:color w:val="33221C"/>
          <w:sz w:val="24"/>
          <w:szCs w:val="24"/>
        </w:rPr>
        <w:t xml:space="preserve"> i następnych</w:t>
      </w:r>
      <w:r>
        <w:rPr>
          <w:rFonts w:ascii="Times New Roman" w:hAnsi="Times New Roman"/>
          <w:color w:val="33221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 13 maja 2016 r. o przeciwdziałaniu zagrożeniom przestępczością na tle seksualnym i ochronie małoletnich Dyrektor Niepublicznego Liceum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lnokształcącego</w:t>
      </w:r>
      <w:proofErr w:type="spellEnd"/>
      <w:r>
        <w:rPr>
          <w:rFonts w:ascii="Times New Roman" w:hAnsi="Times New Roman"/>
          <w:sz w:val="24"/>
          <w:szCs w:val="24"/>
        </w:rPr>
        <w:t xml:space="preserve"> Szkoł</w:t>
      </w:r>
      <w:r w:rsidR="00144B3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Mistrzostwa Sportowego </w:t>
      </w:r>
      <w:r w:rsidR="00144B34">
        <w:rPr>
          <w:rFonts w:ascii="Times New Roman" w:hAnsi="Times New Roman"/>
          <w:sz w:val="24"/>
          <w:szCs w:val="24"/>
        </w:rPr>
        <w:t xml:space="preserve">w Płocku </w:t>
      </w:r>
      <w:r>
        <w:rPr>
          <w:rFonts w:ascii="Times New Roman" w:hAnsi="Times New Roman"/>
          <w:sz w:val="24"/>
          <w:szCs w:val="24"/>
        </w:rPr>
        <w:t>Związku Piłki Ręcznej w Polsce z dniem</w:t>
      </w:r>
      <w:r w:rsidR="00144B34">
        <w:rPr>
          <w:rFonts w:ascii="Times New Roman" w:hAnsi="Times New Roman"/>
          <w:sz w:val="24"/>
          <w:szCs w:val="24"/>
        </w:rPr>
        <w:t xml:space="preserve"> 15.08.</w:t>
      </w:r>
      <w:r>
        <w:rPr>
          <w:rFonts w:ascii="Times New Roman" w:hAnsi="Times New Roman"/>
          <w:sz w:val="24"/>
          <w:szCs w:val="24"/>
        </w:rPr>
        <w:t>2024 r. wprowadza do stosowania „Standardy Ochrony Małoletnich” (zwane dalej „</w:t>
      </w:r>
      <w:r>
        <w:rPr>
          <w:rFonts w:ascii="Times New Roman" w:hAnsi="Times New Roman"/>
          <w:sz w:val="24"/>
          <w:szCs w:val="24"/>
          <w:lang w:val="de-DE"/>
        </w:rPr>
        <w:t>Standardami</w:t>
      </w:r>
      <w:r>
        <w:rPr>
          <w:rFonts w:ascii="Times New Roman" w:hAnsi="Times New Roman"/>
          <w:sz w:val="24"/>
          <w:szCs w:val="24"/>
        </w:rPr>
        <w:t xml:space="preserve">”),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naczelnym celem jest zapewnienie bezpieczeństwa małoletnim uczniom, dbałość o ich dobro, uwzględnianie ich potrzeb i podejmowanie działań w ich jak najlepszym</w:t>
      </w:r>
      <w:r w:rsidR="00FD3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interesie.</w:t>
      </w:r>
    </w:p>
    <w:p w14:paraId="7CB2E0BF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95E891A" w14:textId="7FDE4C34" w:rsidR="00FD3AE5" w:rsidRDefault="00FD3AE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E1E5BC8" w14:textId="77777777" w:rsidR="00144B34" w:rsidRDefault="00144B3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565044E" w14:textId="3ABE96B8" w:rsidR="00CA0875" w:rsidRDefault="00CA0875" w:rsidP="00FD3AE5">
      <w:pPr>
        <w:pStyle w:val="Tre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32D88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Spis tre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ci </w:t>
      </w:r>
    </w:p>
    <w:p w14:paraId="5AD6845C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0A1F9" w14:textId="589202C5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</w:t>
      </w:r>
      <w:r w:rsidR="0087710E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Obszary Standardów Ochrony Małoletnich przed krzywdzeniem</w:t>
      </w:r>
      <w:r w:rsidR="000641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72C485" w14:textId="74811E33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</w:t>
      </w:r>
      <w:r w:rsidR="0087710E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Podstawowe terminy, objaśnienie termin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  <w:r w:rsidR="000641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E9EDEC" w14:textId="2D25C0AF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>
        <w:rPr>
          <w:rFonts w:ascii="Times New Roman" w:hAnsi="Times New Roman"/>
          <w:sz w:val="24"/>
          <w:szCs w:val="24"/>
        </w:rPr>
        <w:t xml:space="preserve"> </w:t>
      </w:r>
      <w:r w:rsidR="0087710E" w:rsidRPr="004E6898">
        <w:rPr>
          <w:rFonts w:ascii="Times New Roman" w:hAnsi="Times New Roman"/>
          <w:b/>
          <w:sz w:val="24"/>
          <w:szCs w:val="24"/>
        </w:rPr>
        <w:t>III</w:t>
      </w:r>
      <w:r w:rsidR="00632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Zasady bezpiecznej rekrutacji personelu</w:t>
      </w:r>
      <w:r w:rsidR="0006411F">
        <w:rPr>
          <w:rFonts w:ascii="Times New Roman" w:hAnsi="Times New Roman"/>
          <w:sz w:val="24"/>
          <w:szCs w:val="24"/>
        </w:rPr>
        <w:t>.</w:t>
      </w:r>
    </w:p>
    <w:p w14:paraId="315934C7" w14:textId="54B59000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</w:t>
      </w:r>
      <w:r w:rsidR="0087710E"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Zasady zapewniające bezpieczne relacje między uczniem, a personelem szkoły,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zachowania niedozwolone wobec małoletnich</w:t>
      </w:r>
      <w:r w:rsidR="0006411F">
        <w:rPr>
          <w:rFonts w:ascii="Times New Roman" w:hAnsi="Times New Roman"/>
          <w:sz w:val="24"/>
          <w:szCs w:val="24"/>
        </w:rPr>
        <w:t>.</w:t>
      </w:r>
    </w:p>
    <w:p w14:paraId="464A790E" w14:textId="546234B4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>
        <w:rPr>
          <w:rFonts w:ascii="Times New Roman" w:hAnsi="Times New Roman"/>
          <w:sz w:val="24"/>
          <w:szCs w:val="24"/>
        </w:rPr>
        <w:t xml:space="preserve"> </w:t>
      </w:r>
      <w:r w:rsidR="0087710E" w:rsidRPr="004E6898">
        <w:rPr>
          <w:rFonts w:ascii="Times New Roman" w:hAnsi="Times New Roman"/>
          <w:b/>
          <w:sz w:val="24"/>
          <w:szCs w:val="24"/>
        </w:rPr>
        <w:t>V</w:t>
      </w:r>
      <w:r w:rsidR="00877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Zasady i procedury podejmowania interwencji w sytuacji podejrzenia krzywdzenia lub posiadania informacji o krzywdzeniu małoletniego</w:t>
      </w:r>
      <w:r w:rsidR="00B01FF4">
        <w:rPr>
          <w:rFonts w:ascii="Times New Roman" w:hAnsi="Times New Roman"/>
          <w:sz w:val="24"/>
          <w:szCs w:val="24"/>
        </w:rPr>
        <w:t>,</w:t>
      </w:r>
      <w:r w:rsidR="00B01FF4" w:rsidRPr="00B01F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1FF4" w:rsidRPr="004E6898">
        <w:rPr>
          <w:rFonts w:ascii="Times New Roman" w:hAnsi="Times New Roman"/>
          <w:bCs/>
          <w:sz w:val="24"/>
          <w:szCs w:val="24"/>
        </w:rPr>
        <w:t>Plan wsparcia małoletniego</w:t>
      </w:r>
      <w:r w:rsidR="0006411F" w:rsidRPr="00F71CFC">
        <w:rPr>
          <w:rFonts w:ascii="Times New Roman" w:hAnsi="Times New Roman"/>
          <w:sz w:val="24"/>
          <w:szCs w:val="24"/>
        </w:rPr>
        <w:t>.</w:t>
      </w:r>
      <w:r w:rsidRPr="00F71CFC">
        <w:rPr>
          <w:rFonts w:ascii="Times New Roman" w:hAnsi="Times New Roman"/>
          <w:sz w:val="24"/>
          <w:szCs w:val="24"/>
        </w:rPr>
        <w:t xml:space="preserve"> </w:t>
      </w:r>
    </w:p>
    <w:p w14:paraId="3212E1DB" w14:textId="568CBC06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 </w:t>
      </w:r>
      <w:r w:rsidR="0081178D">
        <w:rPr>
          <w:rFonts w:ascii="Times New Roman" w:hAnsi="Times New Roman"/>
          <w:b/>
          <w:bCs/>
          <w:sz w:val="24"/>
          <w:szCs w:val="24"/>
        </w:rPr>
        <w:t xml:space="preserve">VI </w:t>
      </w:r>
      <w:r>
        <w:rPr>
          <w:rFonts w:ascii="Times New Roman" w:hAnsi="Times New Roman"/>
          <w:sz w:val="24"/>
          <w:szCs w:val="24"/>
        </w:rPr>
        <w:t>Zasady ochrony danych osobowych małoletniego</w:t>
      </w:r>
      <w:r w:rsidR="0006411F">
        <w:rPr>
          <w:rFonts w:ascii="Times New Roman" w:hAnsi="Times New Roman"/>
          <w:sz w:val="24"/>
          <w:szCs w:val="24"/>
        </w:rPr>
        <w:t>.</w:t>
      </w:r>
    </w:p>
    <w:p w14:paraId="196F6B3F" w14:textId="70161BD3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>
        <w:rPr>
          <w:rFonts w:ascii="Times New Roman" w:hAnsi="Times New Roman"/>
          <w:sz w:val="24"/>
          <w:szCs w:val="24"/>
        </w:rPr>
        <w:t xml:space="preserve"> </w:t>
      </w:r>
      <w:r w:rsidR="006F3B52" w:rsidRPr="004E6898">
        <w:rPr>
          <w:rFonts w:ascii="Times New Roman" w:hAnsi="Times New Roman"/>
          <w:b/>
          <w:sz w:val="24"/>
          <w:szCs w:val="24"/>
        </w:rPr>
        <w:t>VII</w:t>
      </w:r>
      <w:r w:rsidR="006F3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Zasady ochrony wizerunku małoletniego</w:t>
      </w:r>
      <w:r w:rsidR="0006411F">
        <w:rPr>
          <w:rFonts w:ascii="Times New Roman" w:hAnsi="Times New Roman"/>
          <w:sz w:val="24"/>
          <w:szCs w:val="24"/>
        </w:rPr>
        <w:t>.</w:t>
      </w:r>
    </w:p>
    <w:p w14:paraId="62721DCF" w14:textId="12C7F4CF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</w:t>
      </w:r>
      <w:r w:rsidR="0011083F">
        <w:rPr>
          <w:rFonts w:ascii="Times New Roman" w:hAnsi="Times New Roman"/>
          <w:b/>
          <w:bCs/>
          <w:sz w:val="24"/>
          <w:szCs w:val="24"/>
        </w:rPr>
        <w:t xml:space="preserve">VIII </w:t>
      </w:r>
      <w:r>
        <w:rPr>
          <w:rFonts w:ascii="Times New Roman" w:hAnsi="Times New Roman"/>
          <w:sz w:val="24"/>
          <w:szCs w:val="24"/>
        </w:rPr>
        <w:t xml:space="preserve">Zasady korzystania z urządzeń elektronicznych z dostępem do sieci internetowej. Procedury ochrony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przed treściami szkodliwymi i zagrożeniami w sieci internetowej oraz utrwalonymi w innej formie</w:t>
      </w:r>
      <w:r w:rsidR="000641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4FDD4C" w14:textId="3B127CB2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 w:rsidR="00C81620">
        <w:rPr>
          <w:rFonts w:ascii="Times New Roman" w:hAnsi="Times New Roman"/>
          <w:b/>
          <w:bCs/>
          <w:sz w:val="24"/>
          <w:szCs w:val="24"/>
        </w:rPr>
        <w:t xml:space="preserve"> IX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Zasady przeglądu i aktualizacji 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  <w:r w:rsidR="00C81620">
        <w:rPr>
          <w:rFonts w:ascii="Times New Roman" w:hAnsi="Times New Roman"/>
          <w:sz w:val="24"/>
          <w:szCs w:val="24"/>
        </w:rPr>
        <w:t>.</w:t>
      </w:r>
    </w:p>
    <w:p w14:paraId="02E98BFF" w14:textId="640A8A2F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>
        <w:rPr>
          <w:rFonts w:ascii="Times New Roman" w:hAnsi="Times New Roman"/>
          <w:sz w:val="24"/>
          <w:szCs w:val="24"/>
        </w:rPr>
        <w:t xml:space="preserve"> </w:t>
      </w:r>
      <w:r w:rsidR="00CA5F84" w:rsidRPr="004E6898">
        <w:rPr>
          <w:rFonts w:ascii="Times New Roman" w:hAnsi="Times New Roman"/>
          <w:b/>
          <w:sz w:val="24"/>
          <w:szCs w:val="24"/>
        </w:rPr>
        <w:t>X</w:t>
      </w:r>
      <w:r w:rsidR="00CA5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 kompetencji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odpowiedzialnych z</w:t>
      </w:r>
      <w:r w:rsidR="006049F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przygotowanie </w:t>
      </w:r>
      <w:r w:rsidR="006049FD">
        <w:rPr>
          <w:rFonts w:ascii="Times New Roman" w:hAnsi="Times New Roman"/>
          <w:sz w:val="24"/>
          <w:szCs w:val="24"/>
        </w:rPr>
        <w:t xml:space="preserve">personelu </w:t>
      </w:r>
      <w:r>
        <w:rPr>
          <w:rFonts w:ascii="Times New Roman" w:hAnsi="Times New Roman"/>
          <w:sz w:val="24"/>
          <w:szCs w:val="24"/>
        </w:rPr>
        <w:t>szkoły do stosowania 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  <w:r w:rsidR="00CA5F84">
        <w:rPr>
          <w:rFonts w:ascii="Times New Roman" w:hAnsi="Times New Roman"/>
          <w:sz w:val="24"/>
          <w:szCs w:val="24"/>
        </w:rPr>
        <w:t xml:space="preserve">. </w:t>
      </w:r>
    </w:p>
    <w:p w14:paraId="54AC71E1" w14:textId="03640904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 w:rsidR="00CA5F84">
        <w:rPr>
          <w:rFonts w:ascii="Times New Roman" w:hAnsi="Times New Roman"/>
          <w:b/>
          <w:bCs/>
          <w:sz w:val="24"/>
          <w:szCs w:val="24"/>
        </w:rPr>
        <w:t xml:space="preserve"> XI</w:t>
      </w:r>
      <w:r>
        <w:rPr>
          <w:rFonts w:ascii="Times New Roman" w:hAnsi="Times New Roman"/>
          <w:sz w:val="24"/>
          <w:szCs w:val="24"/>
        </w:rPr>
        <w:t xml:space="preserve"> Zasady i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udostępniania rodzicom i uczniom 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zapoznania się z nimi i ich stosowania</w:t>
      </w:r>
      <w:r w:rsidR="00CA5F84">
        <w:rPr>
          <w:rFonts w:ascii="Times New Roman" w:hAnsi="Times New Roman"/>
          <w:sz w:val="24"/>
          <w:szCs w:val="24"/>
        </w:rPr>
        <w:t>.</w:t>
      </w:r>
    </w:p>
    <w:p w14:paraId="7699A013" w14:textId="2FBA8D0F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</w:t>
      </w:r>
      <w:r w:rsidR="00CA5F84">
        <w:rPr>
          <w:rFonts w:ascii="Times New Roman" w:hAnsi="Times New Roman"/>
          <w:b/>
          <w:bCs/>
          <w:sz w:val="24"/>
          <w:szCs w:val="24"/>
        </w:rPr>
        <w:t xml:space="preserve"> XII</w:t>
      </w:r>
      <w:r>
        <w:rPr>
          <w:rFonts w:ascii="Times New Roman" w:hAnsi="Times New Roman"/>
          <w:sz w:val="24"/>
          <w:szCs w:val="24"/>
        </w:rPr>
        <w:t xml:space="preserve"> Zapisy końcowe</w:t>
      </w:r>
      <w:r w:rsidR="00CA5F84">
        <w:rPr>
          <w:rFonts w:ascii="Times New Roman" w:hAnsi="Times New Roman"/>
          <w:sz w:val="24"/>
          <w:szCs w:val="24"/>
        </w:rPr>
        <w:t xml:space="preserve">. </w:t>
      </w:r>
    </w:p>
    <w:p w14:paraId="5512961A" w14:textId="77777777" w:rsidR="00CA5F84" w:rsidRDefault="00CA5F84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D46130" w14:textId="77777777" w:rsidR="000569A9" w:rsidRDefault="00D32CB4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sz w:val="24"/>
          <w:szCs w:val="24"/>
          <w:u w:val="single"/>
        </w:rPr>
        <w:t>Załączniki</w:t>
      </w:r>
      <w:r w:rsidR="000569A9">
        <w:rPr>
          <w:rFonts w:ascii="Times New Roman" w:hAnsi="Times New Roman"/>
          <w:sz w:val="24"/>
          <w:szCs w:val="24"/>
        </w:rPr>
        <w:t xml:space="preserve">: </w:t>
      </w:r>
    </w:p>
    <w:p w14:paraId="5DF45A18" w14:textId="77777777" w:rsidR="000569A9" w:rsidRPr="004E6898" w:rsidRDefault="000569A9" w:rsidP="004E6898">
      <w:pPr>
        <w:pStyle w:val="TreA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Cs/>
        </w:rPr>
        <w:t xml:space="preserve">Oświadczenie o znajomości i przestrzeganiu zasad zawartych w Standardach Ochrony Małoletnich, </w:t>
      </w:r>
    </w:p>
    <w:p w14:paraId="4FEFE336" w14:textId="1F18B52B" w:rsidR="000569A9" w:rsidRPr="004E6898" w:rsidRDefault="000569A9" w:rsidP="004E6898">
      <w:pPr>
        <w:pStyle w:val="TreA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Cs/>
        </w:rPr>
        <w:t>Monitoring Standard</w:t>
      </w:r>
      <w:r w:rsidRPr="004E6898">
        <w:rPr>
          <w:rFonts w:ascii="Times New Roman" w:hAnsi="Times New Roman"/>
          <w:bCs/>
          <w:lang w:val="es-ES_tradnl"/>
        </w:rPr>
        <w:t>ó</w:t>
      </w:r>
      <w:r w:rsidRPr="00F71CFC">
        <w:rPr>
          <w:rFonts w:ascii="Times New Roman" w:hAnsi="Times New Roman"/>
          <w:bCs/>
        </w:rPr>
        <w:t>w - a</w:t>
      </w:r>
      <w:r w:rsidRPr="004E6898">
        <w:rPr>
          <w:rFonts w:ascii="Times New Roman" w:hAnsi="Times New Roman"/>
          <w:bCs/>
        </w:rPr>
        <w:t xml:space="preserve">nkieta dla </w:t>
      </w:r>
      <w:r w:rsidR="006049FD">
        <w:rPr>
          <w:rFonts w:ascii="Times New Roman" w:hAnsi="Times New Roman"/>
          <w:bCs/>
        </w:rPr>
        <w:t>personelu</w:t>
      </w:r>
      <w:r w:rsidRPr="004E6898">
        <w:rPr>
          <w:rFonts w:ascii="Times New Roman" w:hAnsi="Times New Roman"/>
          <w:bCs/>
        </w:rPr>
        <w:t xml:space="preserve"> Szkoły, </w:t>
      </w:r>
    </w:p>
    <w:p w14:paraId="4DF6BDBB" w14:textId="77777777" w:rsidR="000569A9" w:rsidRPr="004E6898" w:rsidRDefault="000569A9" w:rsidP="004E6898">
      <w:pPr>
        <w:pStyle w:val="TreA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Cs/>
        </w:rPr>
        <w:t xml:space="preserve">Notatka służbowa, </w:t>
      </w:r>
    </w:p>
    <w:p w14:paraId="518A36C8" w14:textId="77777777" w:rsidR="000569A9" w:rsidRDefault="000569A9" w:rsidP="004E6898">
      <w:pPr>
        <w:pStyle w:val="TreA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</w:rPr>
        <w:t>Karta interwencji</w:t>
      </w:r>
      <w:r>
        <w:rPr>
          <w:rFonts w:ascii="Times New Roman" w:hAnsi="Times New Roman"/>
        </w:rPr>
        <w:t xml:space="preserve">, </w:t>
      </w:r>
    </w:p>
    <w:p w14:paraId="7939E7FE" w14:textId="77777777" w:rsidR="000569A9" w:rsidRDefault="000569A9" w:rsidP="004E6898">
      <w:pPr>
        <w:pStyle w:val="TreA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Cs/>
          <w:szCs w:val="26"/>
        </w:rPr>
        <w:t>Zawiadomienie</w:t>
      </w:r>
      <w:r w:rsidRPr="004E6898">
        <w:rPr>
          <w:rFonts w:ascii="Times New Roman" w:eastAsia="Times New Roman" w:hAnsi="Times New Roman" w:cs="Times New Roman"/>
          <w:sz w:val="18"/>
        </w:rPr>
        <w:t xml:space="preserve"> </w:t>
      </w:r>
      <w:r w:rsidRPr="004E6898">
        <w:rPr>
          <w:rFonts w:ascii="Times New Roman" w:hAnsi="Times New Roman"/>
          <w:bCs/>
          <w:szCs w:val="26"/>
        </w:rPr>
        <w:t>o popełnieniu przestępstwa wobec dziecka</w:t>
      </w:r>
      <w:r>
        <w:rPr>
          <w:rFonts w:ascii="Times New Roman" w:eastAsia="Times New Roman" w:hAnsi="Times New Roman" w:cs="Times New Roman"/>
        </w:rPr>
        <w:t xml:space="preserve">, </w:t>
      </w:r>
    </w:p>
    <w:p w14:paraId="7E9EF9DA" w14:textId="22C2518B" w:rsidR="00CA0875" w:rsidRPr="004E6898" w:rsidRDefault="000569A9" w:rsidP="004E6898">
      <w:pPr>
        <w:pStyle w:val="TreA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6898">
        <w:rPr>
          <w:rFonts w:ascii="Times New Roman" w:hAnsi="Times New Roman"/>
          <w:bCs/>
          <w:szCs w:val="24"/>
        </w:rPr>
        <w:t>Monitoring Standardów Ochrony Małoletnich - ankieta dla uczniów</w:t>
      </w:r>
      <w:r>
        <w:rPr>
          <w:rFonts w:ascii="Times New Roman" w:hAnsi="Times New Roman"/>
          <w:bCs/>
          <w:szCs w:val="24"/>
        </w:rPr>
        <w:t xml:space="preserve">. </w:t>
      </w:r>
    </w:p>
    <w:p w14:paraId="33E4114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714ED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A9CEB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2AE86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2BA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CE7B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1B5E9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C9D76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CF7E9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I</w:t>
      </w:r>
    </w:p>
    <w:p w14:paraId="371F6303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Obszary Standardów Ochrony Małoletnich przed krzywdzeniem</w:t>
      </w:r>
    </w:p>
    <w:p w14:paraId="4A263ADD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37AD02C8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Standardy Ochrony Małoletnich obejmują cztery obszary:</w:t>
      </w:r>
    </w:p>
    <w:p w14:paraId="03508BFA" w14:textId="77777777" w:rsidR="00CA0875" w:rsidRDefault="00D32CB4">
      <w:pPr>
        <w:pStyle w:val="TreA"/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Profilaktykę Ochrony Małoletnich, która określa:</w:t>
      </w:r>
    </w:p>
    <w:p w14:paraId="441696B7" w14:textId="13BEF3DA" w:rsidR="00CA0875" w:rsidRDefault="00D32CB4">
      <w:pPr>
        <w:pStyle w:val="TreA"/>
        <w:numPr>
          <w:ilvl w:val="0"/>
          <w:numId w:val="4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bezpiecznej rekrutacji personelu,</w:t>
      </w:r>
    </w:p>
    <w:p w14:paraId="31A0BA5C" w14:textId="77777777" w:rsidR="00CA0875" w:rsidRDefault="00D32CB4">
      <w:pPr>
        <w:pStyle w:val="TreA"/>
        <w:numPr>
          <w:ilvl w:val="0"/>
          <w:numId w:val="4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Procedury reagowania na krzywdzenie małoletnich,</w:t>
      </w:r>
    </w:p>
    <w:p w14:paraId="7E1A17A9" w14:textId="77777777" w:rsidR="00CA0875" w:rsidRDefault="00D32CB4" w:rsidP="000569A9">
      <w:pPr>
        <w:pStyle w:val="TreA"/>
        <w:numPr>
          <w:ilvl w:val="0"/>
          <w:numId w:val="4"/>
        </w:numPr>
        <w:spacing w:line="360" w:lineRule="auto"/>
        <w:ind w:left="0" w:firstLine="0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Procedury i osoby odpowiedzialne za przyjęcie zgłoszenia, dokumentowanie i dalsze działania pomocowe,</w:t>
      </w:r>
    </w:p>
    <w:p w14:paraId="4A0AB018" w14:textId="77777777" w:rsidR="00CA0875" w:rsidRDefault="00D32CB4">
      <w:pPr>
        <w:pStyle w:val="TreA"/>
        <w:numPr>
          <w:ilvl w:val="0"/>
          <w:numId w:val="4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ochrony wizerunku uczniów i ich danych osobowych,</w:t>
      </w:r>
    </w:p>
    <w:p w14:paraId="171272BF" w14:textId="77777777" w:rsidR="00CA0875" w:rsidRDefault="00D32CB4">
      <w:pPr>
        <w:pStyle w:val="TreA"/>
        <w:numPr>
          <w:ilvl w:val="0"/>
          <w:numId w:val="4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bezpiecznego korzystania z </w:t>
      </w:r>
      <w:proofErr w:type="spellStart"/>
      <w:r>
        <w:rPr>
          <w:rFonts w:ascii="Times New Roman" w:hAnsi="Times New Roman"/>
          <w:sz w:val="24"/>
          <w:szCs w:val="24"/>
        </w:rPr>
        <w:t>internetu</w:t>
      </w:r>
      <w:proofErr w:type="spellEnd"/>
      <w:r>
        <w:rPr>
          <w:rFonts w:ascii="Times New Roman" w:hAnsi="Times New Roman"/>
          <w:sz w:val="24"/>
          <w:szCs w:val="24"/>
        </w:rPr>
        <w:t xml:space="preserve"> i mediów elektronicznych.</w:t>
      </w:r>
    </w:p>
    <w:p w14:paraId="6521DA88" w14:textId="29EF6C23" w:rsidR="00CA0875" w:rsidRPr="00F71CFC" w:rsidRDefault="00D32CB4" w:rsidP="004E6898">
      <w:pPr>
        <w:pStyle w:val="TreA"/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Personel - obszar, który określa:</w:t>
      </w:r>
    </w:p>
    <w:p w14:paraId="78481C5D" w14:textId="1CAF9BA2" w:rsidR="000569A9" w:rsidRPr="004E6898" w:rsidRDefault="000569A9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zasady rekrutacji personelu pracującego z młodzieżą na terenie szkoły,</w:t>
      </w:r>
    </w:p>
    <w:p w14:paraId="5EC98C30" w14:textId="0696F536" w:rsidR="00CA0875" w:rsidRDefault="000569A9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32CB4">
        <w:rPr>
          <w:rFonts w:ascii="Times New Roman" w:hAnsi="Times New Roman"/>
          <w:sz w:val="24"/>
          <w:szCs w:val="24"/>
        </w:rPr>
        <w:t>Zasady bezpiecznych relacji personelu szkoły z małoletnimi,</w:t>
      </w:r>
    </w:p>
    <w:p w14:paraId="75140625" w14:textId="61144B30" w:rsidR="00CA0875" w:rsidRDefault="000569A9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32CB4">
        <w:rPr>
          <w:rFonts w:ascii="Times New Roman" w:hAnsi="Times New Roman"/>
          <w:sz w:val="24"/>
          <w:szCs w:val="24"/>
        </w:rPr>
        <w:t>Zasady zapewnienia pracownikom podstawowej wiedzy na temat ochrony małoletnich przed krzywdzeniem</w:t>
      </w:r>
      <w:r w:rsidR="0081365E">
        <w:rPr>
          <w:rFonts w:ascii="Times New Roman" w:hAnsi="Times New Roman"/>
          <w:sz w:val="24"/>
          <w:szCs w:val="24"/>
        </w:rPr>
        <w:t>.</w:t>
      </w:r>
    </w:p>
    <w:p w14:paraId="5E7FF9B9" w14:textId="750E5F89" w:rsidR="00CA0875" w:rsidRPr="000569A9" w:rsidRDefault="00D32CB4" w:rsidP="004E6898">
      <w:pPr>
        <w:pStyle w:val="TreA"/>
        <w:numPr>
          <w:ilvl w:val="0"/>
          <w:numId w:val="2"/>
        </w:numPr>
        <w:spacing w:line="360" w:lineRule="auto"/>
        <w:ind w:left="0" w:firstLine="0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Procedury - określają działania, jakie należy podjąć w sytuacji krzywdzenia małoletniego lub zagrożenia jego bezpieczeństwa ze strony personelu szkoły, członków rodziny, rówieśników i osób obcych</w:t>
      </w:r>
      <w:r w:rsidR="0081365E">
        <w:rPr>
          <w:rFonts w:ascii="Times New Roman" w:hAnsi="Times New Roman"/>
          <w:sz w:val="24"/>
          <w:szCs w:val="24"/>
        </w:rPr>
        <w:t>:</w:t>
      </w:r>
    </w:p>
    <w:p w14:paraId="64E79553" w14:textId="1C329457" w:rsidR="000569A9" w:rsidRPr="004E6898" w:rsidRDefault="000569A9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Każdy pracownik wie komu należy zgłosić informację o krzywdzeniu małoletniego i kto jest odpowiedzialny za działania interwencyjne. Każ</w:t>
      </w:r>
      <w:r>
        <w:rPr>
          <w:rFonts w:ascii="Times New Roman" w:hAnsi="Times New Roman"/>
          <w:sz w:val="24"/>
          <w:szCs w:val="24"/>
          <w:lang w:val="es-ES_tradnl"/>
        </w:rPr>
        <w:t>demu</w:t>
      </w:r>
      <w:r>
        <w:rPr>
          <w:rFonts w:ascii="Times New Roman" w:hAnsi="Times New Roman"/>
          <w:sz w:val="24"/>
          <w:szCs w:val="24"/>
        </w:rPr>
        <w:t xml:space="preserve"> pracownikowi szkoły udostępnione są dane kontaktowe do lokalnych instytucji odpowiedzialnych za przeciwdziałanie i interwencję w przypadku krzywdzenia małoletnich,</w:t>
      </w:r>
    </w:p>
    <w:p w14:paraId="6E9C0B44" w14:textId="21D8A4DD" w:rsidR="00CA0875" w:rsidRDefault="000569A9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32CB4">
        <w:rPr>
          <w:rFonts w:ascii="Times New Roman" w:hAnsi="Times New Roman"/>
          <w:sz w:val="24"/>
          <w:szCs w:val="24"/>
        </w:rPr>
        <w:t>Każdy uczeń ma informacje na temat możliwości uzyskania pomocy w trudnej sytuacji, w tym numerów bezpłatnych telefonów zaufania dla dzieci i młodzieży.</w:t>
      </w:r>
    </w:p>
    <w:p w14:paraId="78A02F2E" w14:textId="131E048E" w:rsidR="00CA0875" w:rsidRPr="00F71CFC" w:rsidRDefault="00D32CB4" w:rsidP="004E6898">
      <w:pPr>
        <w:pStyle w:val="TreA"/>
        <w:numPr>
          <w:ilvl w:val="0"/>
          <w:numId w:val="2"/>
        </w:numPr>
        <w:spacing w:line="360" w:lineRule="auto"/>
        <w:ind w:left="0" w:firstLine="0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- obszar, który określa</w:t>
      </w:r>
      <w:r w:rsidR="0081365E">
        <w:rPr>
          <w:rFonts w:ascii="Times New Roman" w:hAnsi="Times New Roman"/>
          <w:sz w:val="24"/>
          <w:szCs w:val="24"/>
        </w:rPr>
        <w:t xml:space="preserve"> </w:t>
      </w:r>
      <w:r w:rsidRPr="00F71CFC">
        <w:rPr>
          <w:rFonts w:ascii="Times New Roman" w:hAnsi="Times New Roman"/>
          <w:sz w:val="24"/>
          <w:szCs w:val="24"/>
        </w:rPr>
        <w:t>zasady weryfikacji przyjęcia polityki ochrony małoletnich przed krzywdzeniem - przynajmniej raz na dwa lata, ze szczegółowym uwzględnieniem analizy sytuacji związanych z wystąpieniem zagrożenia bezpieczeństwa dzieci i młodzieży</w:t>
      </w:r>
      <w:r w:rsidR="0081365E">
        <w:rPr>
          <w:rFonts w:ascii="Times New Roman" w:hAnsi="Times New Roman"/>
          <w:sz w:val="24"/>
          <w:szCs w:val="24"/>
        </w:rPr>
        <w:t>.</w:t>
      </w:r>
    </w:p>
    <w:p w14:paraId="343EFFA2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1B082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</w:t>
      </w:r>
    </w:p>
    <w:p w14:paraId="403D5015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Podstawowe terminy </w:t>
      </w:r>
    </w:p>
    <w:p w14:paraId="0B35FBFD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3110E1E4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Nazewnictwo stosowane w niniejszych standardach oznaczają:</w:t>
      </w:r>
    </w:p>
    <w:p w14:paraId="6FB6BE84" w14:textId="421621FD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Szkoły, Dyrektor</w:t>
      </w:r>
      <w:r>
        <w:rPr>
          <w:rFonts w:ascii="Times New Roman" w:hAnsi="Times New Roman"/>
          <w:sz w:val="24"/>
          <w:szCs w:val="24"/>
        </w:rPr>
        <w:t xml:space="preserve"> - osoba pełniąca funkcję Dyrektora w Niepublicznym Liceum 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lnokształcącym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44B34">
        <w:rPr>
          <w:rFonts w:ascii="Times New Roman" w:hAnsi="Times New Roman"/>
          <w:sz w:val="24"/>
          <w:szCs w:val="24"/>
        </w:rPr>
        <w:t xml:space="preserve">Szkoły </w:t>
      </w:r>
      <w:r>
        <w:rPr>
          <w:rFonts w:ascii="Times New Roman" w:hAnsi="Times New Roman"/>
          <w:sz w:val="24"/>
          <w:szCs w:val="24"/>
        </w:rPr>
        <w:t xml:space="preserve">Mistrzostwa Sportowego w </w:t>
      </w:r>
      <w:r w:rsidR="00144B34">
        <w:rPr>
          <w:rFonts w:ascii="Times New Roman" w:hAnsi="Times New Roman"/>
          <w:sz w:val="24"/>
          <w:szCs w:val="24"/>
        </w:rPr>
        <w:t>Płocku</w:t>
      </w:r>
      <w:r w:rsidR="0081365E">
        <w:rPr>
          <w:rFonts w:ascii="Times New Roman" w:hAnsi="Times New Roman"/>
          <w:sz w:val="24"/>
          <w:szCs w:val="24"/>
        </w:rPr>
        <w:t xml:space="preserve"> </w:t>
      </w:r>
      <w:r w:rsidR="00144B34">
        <w:rPr>
          <w:rFonts w:ascii="Times New Roman" w:hAnsi="Times New Roman"/>
          <w:sz w:val="24"/>
          <w:szCs w:val="24"/>
        </w:rPr>
        <w:t>Związku Piłki Ręcznej w Polsce</w:t>
      </w:r>
      <w:r>
        <w:rPr>
          <w:rFonts w:ascii="Times New Roman" w:hAnsi="Times New Roman"/>
          <w:sz w:val="24"/>
          <w:szCs w:val="24"/>
        </w:rPr>
        <w:t>;</w:t>
      </w:r>
    </w:p>
    <w:p w14:paraId="50B7D439" w14:textId="191C8F94" w:rsidR="00CA0875" w:rsidRDefault="0068424B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</w:t>
      </w:r>
      <w:r w:rsidR="00D32CB4">
        <w:rPr>
          <w:rFonts w:ascii="Times New Roman" w:hAnsi="Times New Roman"/>
          <w:b/>
          <w:bCs/>
          <w:sz w:val="24"/>
          <w:szCs w:val="24"/>
        </w:rPr>
        <w:t xml:space="preserve">racownik </w:t>
      </w:r>
      <w:r w:rsidR="006049FD">
        <w:rPr>
          <w:rFonts w:ascii="Times New Roman" w:hAnsi="Times New Roman"/>
          <w:b/>
          <w:bCs/>
          <w:sz w:val="24"/>
          <w:szCs w:val="24"/>
        </w:rPr>
        <w:t xml:space="preserve">lub </w:t>
      </w:r>
      <w:r w:rsidR="00D32CB4">
        <w:rPr>
          <w:rFonts w:ascii="Times New Roman" w:hAnsi="Times New Roman"/>
          <w:b/>
          <w:bCs/>
          <w:sz w:val="24"/>
          <w:szCs w:val="24"/>
        </w:rPr>
        <w:t>personel</w:t>
      </w:r>
      <w:r w:rsidR="00D32CB4">
        <w:rPr>
          <w:rFonts w:ascii="Times New Roman" w:hAnsi="Times New Roman"/>
          <w:sz w:val="24"/>
          <w:szCs w:val="24"/>
        </w:rPr>
        <w:t xml:space="preserve"> - każda osoba zatrudniona przez Dyrektora na podstawie umowy o pracę, umowy o dzieło, umowę zlecenie lub osoba oddelegowana do pracy w szkole (w tym personel medyczny);</w:t>
      </w:r>
    </w:p>
    <w:p w14:paraId="37557BBB" w14:textId="797C3362" w:rsidR="00CA0875" w:rsidRDefault="0068424B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</w:t>
      </w:r>
      <w:r w:rsidR="00D32CB4">
        <w:rPr>
          <w:rFonts w:ascii="Times New Roman" w:hAnsi="Times New Roman"/>
          <w:b/>
          <w:bCs/>
          <w:sz w:val="24"/>
          <w:szCs w:val="24"/>
        </w:rPr>
        <w:t>zkoł</w:t>
      </w:r>
      <w:proofErr w:type="spellEnd"/>
      <w:r w:rsidR="00D32CB4">
        <w:rPr>
          <w:rFonts w:ascii="Times New Roman" w:hAnsi="Times New Roman"/>
          <w:b/>
          <w:bCs/>
          <w:sz w:val="24"/>
          <w:szCs w:val="24"/>
          <w:lang w:val="fr-FR"/>
        </w:rPr>
        <w:t>a, plac</w:t>
      </w:r>
      <w:r w:rsidR="00D32CB4"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b/>
          <w:bCs/>
          <w:sz w:val="24"/>
          <w:szCs w:val="24"/>
        </w:rPr>
        <w:t>wka</w:t>
      </w:r>
      <w:proofErr w:type="spellEnd"/>
      <w:r w:rsidR="00D32CB4">
        <w:rPr>
          <w:rFonts w:ascii="Times New Roman" w:hAnsi="Times New Roman"/>
          <w:b/>
          <w:bCs/>
          <w:sz w:val="24"/>
          <w:szCs w:val="24"/>
        </w:rPr>
        <w:t>, jednostka</w:t>
      </w:r>
      <w:r w:rsidR="00D32CB4">
        <w:rPr>
          <w:rFonts w:ascii="Times New Roman" w:hAnsi="Times New Roman"/>
          <w:sz w:val="24"/>
          <w:szCs w:val="24"/>
        </w:rPr>
        <w:t xml:space="preserve"> - Niepubliczne Liceum </w:t>
      </w:r>
      <w:proofErr w:type="spellStart"/>
      <w:r w:rsidR="00D32CB4">
        <w:rPr>
          <w:rFonts w:ascii="Times New Roman" w:hAnsi="Times New Roman"/>
          <w:sz w:val="24"/>
          <w:szCs w:val="24"/>
        </w:rPr>
        <w:t>Og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lnokształcące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</w:t>
      </w:r>
      <w:r w:rsidR="00144B34">
        <w:rPr>
          <w:rFonts w:ascii="Times New Roman" w:hAnsi="Times New Roman"/>
          <w:sz w:val="24"/>
          <w:szCs w:val="24"/>
        </w:rPr>
        <w:t xml:space="preserve">Szkoła </w:t>
      </w:r>
      <w:r w:rsidR="00D32CB4">
        <w:rPr>
          <w:rFonts w:ascii="Times New Roman" w:hAnsi="Times New Roman"/>
          <w:sz w:val="24"/>
          <w:szCs w:val="24"/>
        </w:rPr>
        <w:t xml:space="preserve">Mistrzostwa Sportowego w </w:t>
      </w:r>
      <w:r w:rsidR="00144B34">
        <w:rPr>
          <w:rFonts w:ascii="Times New Roman" w:hAnsi="Times New Roman"/>
          <w:sz w:val="24"/>
          <w:szCs w:val="24"/>
        </w:rPr>
        <w:t>Płocku Związku Piłki Ręcznej w Polsce</w:t>
      </w:r>
      <w:r w:rsidR="0081365E">
        <w:rPr>
          <w:rFonts w:ascii="Times New Roman" w:hAnsi="Times New Roman"/>
          <w:sz w:val="24"/>
          <w:szCs w:val="24"/>
        </w:rPr>
        <w:t>;</w:t>
      </w:r>
    </w:p>
    <w:p w14:paraId="6578736C" w14:textId="4E641624" w:rsidR="00CA0875" w:rsidRDefault="0068424B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D32CB4">
        <w:rPr>
          <w:rFonts w:ascii="Times New Roman" w:hAnsi="Times New Roman"/>
          <w:b/>
          <w:bCs/>
          <w:sz w:val="24"/>
          <w:szCs w:val="24"/>
        </w:rPr>
        <w:t>czeń</w:t>
      </w:r>
      <w:r w:rsidR="006049FD">
        <w:rPr>
          <w:rFonts w:ascii="Times New Roman" w:hAnsi="Times New Roman"/>
          <w:b/>
          <w:bCs/>
          <w:sz w:val="24"/>
          <w:szCs w:val="24"/>
        </w:rPr>
        <w:t xml:space="preserve"> lub</w:t>
      </w:r>
      <w:r w:rsidR="00D32CB4">
        <w:rPr>
          <w:rFonts w:ascii="Times New Roman" w:hAnsi="Times New Roman"/>
          <w:b/>
          <w:bCs/>
          <w:sz w:val="24"/>
          <w:szCs w:val="24"/>
        </w:rPr>
        <w:t xml:space="preserve"> małoletni</w:t>
      </w:r>
      <w:r w:rsidR="00D32CB4">
        <w:rPr>
          <w:rFonts w:ascii="Times New Roman" w:hAnsi="Times New Roman"/>
          <w:sz w:val="24"/>
          <w:szCs w:val="24"/>
        </w:rPr>
        <w:t xml:space="preserve"> - każda osoba uczą</w:t>
      </w:r>
      <w:r w:rsidR="00D32CB4">
        <w:rPr>
          <w:rFonts w:ascii="Times New Roman" w:hAnsi="Times New Roman"/>
          <w:sz w:val="24"/>
          <w:szCs w:val="24"/>
          <w:lang w:val="it-IT"/>
        </w:rPr>
        <w:t>ca si</w:t>
      </w:r>
      <w:r w:rsidR="00D32CB4">
        <w:rPr>
          <w:rFonts w:ascii="Times New Roman" w:hAnsi="Times New Roman"/>
          <w:sz w:val="24"/>
          <w:szCs w:val="24"/>
        </w:rPr>
        <w:t>ę, uczęszczają</w:t>
      </w:r>
      <w:r w:rsidR="00D32CB4">
        <w:rPr>
          <w:rFonts w:ascii="Times New Roman" w:hAnsi="Times New Roman"/>
          <w:sz w:val="24"/>
          <w:szCs w:val="24"/>
          <w:lang w:val="pt-PT"/>
        </w:rPr>
        <w:t xml:space="preserve">ca do </w:t>
      </w:r>
      <w:r w:rsidR="0081365E">
        <w:rPr>
          <w:rFonts w:ascii="Times New Roman" w:hAnsi="Times New Roman"/>
          <w:sz w:val="24"/>
          <w:szCs w:val="24"/>
          <w:lang w:val="pt-PT"/>
        </w:rPr>
        <w:t>p</w:t>
      </w:r>
      <w:r w:rsidR="00D32CB4">
        <w:rPr>
          <w:rFonts w:ascii="Times New Roman" w:hAnsi="Times New Roman"/>
          <w:sz w:val="24"/>
          <w:szCs w:val="24"/>
          <w:lang w:val="pt-PT"/>
        </w:rPr>
        <w:t>lac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wki</w:t>
      </w:r>
      <w:proofErr w:type="spellEnd"/>
      <w:r w:rsidR="0081365E">
        <w:rPr>
          <w:rFonts w:ascii="Times New Roman" w:hAnsi="Times New Roman"/>
          <w:sz w:val="24"/>
          <w:szCs w:val="24"/>
        </w:rPr>
        <w:t>;</w:t>
      </w:r>
    </w:p>
    <w:p w14:paraId="58F0E2CE" w14:textId="70B239FE" w:rsidR="00CA0875" w:rsidRDefault="0068424B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D32CB4">
        <w:rPr>
          <w:rFonts w:ascii="Times New Roman" w:hAnsi="Times New Roman"/>
          <w:b/>
          <w:bCs/>
          <w:sz w:val="24"/>
          <w:szCs w:val="24"/>
        </w:rPr>
        <w:t>piekun ucznia</w:t>
      </w:r>
      <w:r w:rsidR="00D32CB4">
        <w:rPr>
          <w:rFonts w:ascii="Times New Roman" w:hAnsi="Times New Roman"/>
          <w:sz w:val="24"/>
          <w:szCs w:val="24"/>
        </w:rPr>
        <w:t xml:space="preserve"> - osoba uprawniona do reprezentacji dziecka, w </w:t>
      </w:r>
      <w:proofErr w:type="spellStart"/>
      <w:r w:rsidR="00D32CB4">
        <w:rPr>
          <w:rFonts w:ascii="Times New Roman" w:hAnsi="Times New Roman"/>
          <w:sz w:val="24"/>
          <w:szCs w:val="24"/>
        </w:rPr>
        <w:t>szczeg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lności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jego rodzic, opiekun prawny lub rodzic zastępczy; </w:t>
      </w:r>
    </w:p>
    <w:p w14:paraId="2C39DA3F" w14:textId="265ABEBA" w:rsidR="00CA0875" w:rsidRDefault="0068424B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D32CB4">
        <w:rPr>
          <w:rFonts w:ascii="Times New Roman" w:hAnsi="Times New Roman"/>
          <w:b/>
          <w:bCs/>
          <w:sz w:val="24"/>
          <w:szCs w:val="24"/>
        </w:rPr>
        <w:t xml:space="preserve">goda opiekuna </w:t>
      </w:r>
      <w:r w:rsidR="00D32CB4">
        <w:rPr>
          <w:rFonts w:ascii="Times New Roman" w:hAnsi="Times New Roman"/>
          <w:sz w:val="24"/>
          <w:szCs w:val="24"/>
        </w:rPr>
        <w:t>- zgoda co najmniej jednego z rodzic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w małoletniego. Jednak w przypadku braku porozumienia między opiekunami małoletniego</w:t>
      </w:r>
      <w:r w:rsidR="0081365E">
        <w:rPr>
          <w:rFonts w:ascii="Times New Roman" w:hAnsi="Times New Roman"/>
          <w:sz w:val="24"/>
          <w:szCs w:val="24"/>
        </w:rPr>
        <w:t>, decyzja właściwego sądu rodzinnego;</w:t>
      </w:r>
      <w:r w:rsidR="00D32CB4">
        <w:rPr>
          <w:rFonts w:ascii="Times New Roman" w:hAnsi="Times New Roman"/>
          <w:sz w:val="24"/>
          <w:szCs w:val="24"/>
        </w:rPr>
        <w:t xml:space="preserve"> </w:t>
      </w:r>
    </w:p>
    <w:p w14:paraId="42765B75" w14:textId="0253AC29" w:rsidR="00CA0875" w:rsidRDefault="0068424B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D32CB4">
        <w:rPr>
          <w:rFonts w:ascii="Times New Roman" w:hAnsi="Times New Roman"/>
          <w:b/>
          <w:bCs/>
          <w:sz w:val="24"/>
          <w:szCs w:val="24"/>
        </w:rPr>
        <w:t>rzywdzenie małoletniego</w:t>
      </w:r>
      <w:r w:rsidR="00D32CB4">
        <w:rPr>
          <w:rFonts w:ascii="Times New Roman" w:hAnsi="Times New Roman"/>
          <w:sz w:val="24"/>
          <w:szCs w:val="24"/>
        </w:rPr>
        <w:t xml:space="preserve"> - popełnienie czynu zabronionego na szkodę dziecka przez jakąkolwiek osobę:</w:t>
      </w:r>
    </w:p>
    <w:p w14:paraId="519F76A9" w14:textId="27B4F497" w:rsidR="00CA0875" w:rsidRDefault="006049FD" w:rsidP="004E6898">
      <w:pPr>
        <w:pStyle w:val="TreA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32CB4">
        <w:rPr>
          <w:rFonts w:ascii="Times New Roman" w:hAnsi="Times New Roman"/>
          <w:b/>
          <w:bCs/>
          <w:sz w:val="24"/>
          <w:szCs w:val="24"/>
        </w:rPr>
        <w:t>rzemoc fizyczna</w:t>
      </w:r>
      <w:r w:rsidR="00D32CB4">
        <w:rPr>
          <w:rFonts w:ascii="Times New Roman" w:hAnsi="Times New Roman"/>
          <w:sz w:val="24"/>
          <w:szCs w:val="24"/>
        </w:rPr>
        <w:t xml:space="preserve"> - to wszystkie formy przemocy z użyciem siły fizycznej (np. bicie, szarpanie, popychania) i inne formy naruszenia nietykalności cielesnej</w:t>
      </w:r>
      <w:r w:rsidR="006322B1">
        <w:rPr>
          <w:rFonts w:ascii="Times New Roman" w:hAnsi="Times New Roman"/>
          <w:sz w:val="24"/>
          <w:szCs w:val="24"/>
        </w:rPr>
        <w:t>,</w:t>
      </w:r>
    </w:p>
    <w:p w14:paraId="6D982575" w14:textId="6417FE8C" w:rsidR="00CA0875" w:rsidRDefault="006049FD" w:rsidP="000569A9">
      <w:pPr>
        <w:pStyle w:val="TreA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32CB4">
        <w:rPr>
          <w:rFonts w:ascii="Times New Roman" w:hAnsi="Times New Roman"/>
          <w:b/>
          <w:bCs/>
          <w:sz w:val="24"/>
          <w:szCs w:val="24"/>
        </w:rPr>
        <w:t>rzemoc psychiczna</w:t>
      </w:r>
      <w:r w:rsidR="00D32CB4">
        <w:rPr>
          <w:rFonts w:ascii="Times New Roman" w:hAnsi="Times New Roman"/>
          <w:sz w:val="24"/>
          <w:szCs w:val="24"/>
        </w:rPr>
        <w:t xml:space="preserve"> - przymus, groźby, zastraszanie, poniżanie, upokarzanie, manipulowanie poczuciem winy, wyzwiska, wzbudzanie poczucia winy,</w:t>
      </w:r>
    </w:p>
    <w:p w14:paraId="00E1E135" w14:textId="078D3BD2" w:rsidR="00CA0875" w:rsidRDefault="006049FD" w:rsidP="000569A9">
      <w:pPr>
        <w:pStyle w:val="TreA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32CB4">
        <w:rPr>
          <w:rFonts w:ascii="Times New Roman" w:hAnsi="Times New Roman"/>
          <w:b/>
          <w:bCs/>
          <w:sz w:val="24"/>
          <w:szCs w:val="24"/>
        </w:rPr>
        <w:t>rzemoc seksualna</w:t>
      </w:r>
      <w:r w:rsidR="00D32CB4">
        <w:rPr>
          <w:rFonts w:ascii="Times New Roman" w:hAnsi="Times New Roman"/>
          <w:sz w:val="24"/>
          <w:szCs w:val="24"/>
        </w:rPr>
        <w:t xml:space="preserve"> - zmuszanie do aktywności seksualnej wbrew woli, wykorzystanie seksualne, kontynuowanie czynności seksualnej nawet wtedy, gdy osoba nie jest w </w:t>
      </w:r>
      <w:proofErr w:type="spellStart"/>
      <w:r w:rsidR="00D32CB4">
        <w:rPr>
          <w:rFonts w:ascii="Times New Roman" w:hAnsi="Times New Roman"/>
          <w:sz w:val="24"/>
          <w:szCs w:val="24"/>
        </w:rPr>
        <w:t>peł</w:t>
      </w:r>
      <w:proofErr w:type="spellEnd"/>
      <w:r w:rsidR="00D32CB4">
        <w:rPr>
          <w:rFonts w:ascii="Times New Roman" w:hAnsi="Times New Roman"/>
          <w:sz w:val="24"/>
          <w:szCs w:val="24"/>
          <w:lang w:val="it-IT"/>
        </w:rPr>
        <w:t xml:space="preserve">ni </w:t>
      </w:r>
      <w:r w:rsidR="00D32CB4">
        <w:rPr>
          <w:rFonts w:ascii="Times New Roman" w:hAnsi="Times New Roman"/>
          <w:sz w:val="24"/>
          <w:szCs w:val="24"/>
        </w:rPr>
        <w:t>świadoma tego, co się dzieje,</w:t>
      </w:r>
    </w:p>
    <w:p w14:paraId="748970B6" w14:textId="40747E17" w:rsidR="00CA0875" w:rsidRDefault="006049FD" w:rsidP="000569A9">
      <w:pPr>
        <w:pStyle w:val="TreA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32CB4">
        <w:rPr>
          <w:rFonts w:ascii="Times New Roman" w:hAnsi="Times New Roman"/>
          <w:b/>
          <w:bCs/>
          <w:sz w:val="24"/>
          <w:szCs w:val="24"/>
        </w:rPr>
        <w:t xml:space="preserve">rzemoc ekonomiczna </w:t>
      </w:r>
      <w:r w:rsidR="00D32CB4">
        <w:rPr>
          <w:rFonts w:ascii="Times New Roman" w:hAnsi="Times New Roman"/>
          <w:sz w:val="24"/>
          <w:szCs w:val="24"/>
        </w:rPr>
        <w:t xml:space="preserve">- uzależnienie finansowe od osoby stosującej przemoc w rodzinie  poprzez: kontrolowanie </w:t>
      </w:r>
      <w:proofErr w:type="spellStart"/>
      <w:r w:rsidR="00D32CB4">
        <w:rPr>
          <w:rFonts w:ascii="Times New Roman" w:hAnsi="Times New Roman"/>
          <w:sz w:val="24"/>
          <w:szCs w:val="24"/>
        </w:rPr>
        <w:t>wydatk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w, odbieranie zarobionych pieniędzy czy uniemożliwienie podjęcia pracy zarobkowej,</w:t>
      </w:r>
    </w:p>
    <w:p w14:paraId="57B5FABE" w14:textId="501612B8" w:rsidR="00CA0875" w:rsidRDefault="006049FD" w:rsidP="000569A9">
      <w:pPr>
        <w:pStyle w:val="TreA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D32CB4">
        <w:rPr>
          <w:rFonts w:ascii="Times New Roman" w:hAnsi="Times New Roman"/>
          <w:b/>
          <w:bCs/>
          <w:sz w:val="24"/>
          <w:szCs w:val="24"/>
        </w:rPr>
        <w:t xml:space="preserve">aniedbywanie </w:t>
      </w:r>
      <w:r w:rsidR="00D32CB4">
        <w:rPr>
          <w:rFonts w:ascii="Times New Roman" w:hAnsi="Times New Roman"/>
          <w:sz w:val="24"/>
          <w:szCs w:val="24"/>
        </w:rPr>
        <w:t>- nie zaspokajanie podstawowych potrzeb materialnych oraz emocjonalnych dziecka przez rodzica lub opiekuna prawnego.</w:t>
      </w:r>
    </w:p>
    <w:p w14:paraId="7B611D5E" w14:textId="79D8F8ED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8424B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ane osobowe ucznia</w:t>
      </w:r>
      <w:r>
        <w:rPr>
          <w:rFonts w:ascii="Times New Roman" w:hAnsi="Times New Roman"/>
          <w:sz w:val="24"/>
          <w:szCs w:val="24"/>
        </w:rPr>
        <w:t xml:space="preserve"> - należy przez to rozumieć wszystkie informacje umożliwiające identyfikacje ucznia;</w:t>
      </w:r>
    </w:p>
    <w:p w14:paraId="57B090E3" w14:textId="41EF59A4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8424B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soba odpowiedzialna za Standardy Ochrony Małoletnich</w:t>
      </w:r>
      <w:r>
        <w:rPr>
          <w:rFonts w:ascii="Times New Roman" w:hAnsi="Times New Roman"/>
          <w:sz w:val="24"/>
          <w:szCs w:val="24"/>
        </w:rPr>
        <w:t xml:space="preserve"> - wyznaczony przez Dyrektora  </w:t>
      </w:r>
      <w:r w:rsidR="006322B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zkoł</w:t>
      </w:r>
      <w:r w:rsidR="006322B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pracownik sprawujący </w:t>
      </w:r>
      <w:proofErr w:type="spellStart"/>
      <w:r>
        <w:rPr>
          <w:rFonts w:ascii="Times New Roman" w:hAnsi="Times New Roman"/>
          <w:sz w:val="24"/>
          <w:szCs w:val="24"/>
        </w:rPr>
        <w:t>nadz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 nad realizacją niniejszych 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  <w:r w:rsidR="006322B1">
        <w:rPr>
          <w:rFonts w:ascii="Times New Roman" w:hAnsi="Times New Roman"/>
          <w:sz w:val="24"/>
          <w:szCs w:val="24"/>
        </w:rPr>
        <w:t xml:space="preserve">. W razie braku wyznaczenia takiej osoby Dyrektor Szkoły; </w:t>
      </w:r>
    </w:p>
    <w:p w14:paraId="2BB34A7A" w14:textId="164EB036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8424B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soba odpowiedzialna za bezpieczeństwo w sieci </w:t>
      </w:r>
      <w:r>
        <w:rPr>
          <w:rFonts w:ascii="Times New Roman" w:hAnsi="Times New Roman"/>
          <w:sz w:val="24"/>
          <w:szCs w:val="24"/>
        </w:rPr>
        <w:t xml:space="preserve">- wyznaczony przez Dyrektora szkoły pracownik, sprawujący </w:t>
      </w:r>
      <w:proofErr w:type="spellStart"/>
      <w:r>
        <w:rPr>
          <w:rFonts w:ascii="Times New Roman" w:hAnsi="Times New Roman"/>
          <w:sz w:val="24"/>
          <w:szCs w:val="24"/>
        </w:rPr>
        <w:t>nadz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nad korzystaniem z Internetu przez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terenie Szkoły oraz nad bezpieczeństwem małoletnich w Internecie.</w:t>
      </w:r>
      <w:r w:rsidR="006322B1">
        <w:rPr>
          <w:rFonts w:ascii="Times New Roman" w:hAnsi="Times New Roman"/>
          <w:sz w:val="24"/>
          <w:szCs w:val="24"/>
        </w:rPr>
        <w:t xml:space="preserve"> W razie braku wyznaczenia takiej osoby Dyrektor Szkoły;</w:t>
      </w:r>
    </w:p>
    <w:p w14:paraId="183D0762" w14:textId="63CAD3F8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proofErr w:type="spellStart"/>
      <w:r w:rsidR="0068424B">
        <w:rPr>
          <w:rFonts w:ascii="Times New Roman" w:hAnsi="Times New Roman"/>
          <w:b/>
          <w:bCs/>
          <w:sz w:val="24"/>
          <w:szCs w:val="24"/>
          <w:lang w:val="de-DE"/>
        </w:rPr>
        <w:t>Z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esp</w:t>
      </w:r>
      <w:r>
        <w:rPr>
          <w:rFonts w:ascii="Times New Roman" w:hAnsi="Times New Roman"/>
          <w:b/>
          <w:bCs/>
          <w:sz w:val="24"/>
          <w:szCs w:val="24"/>
        </w:rPr>
        <w:t>ół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Interwencyjny </w:t>
      </w:r>
      <w:r>
        <w:rPr>
          <w:rFonts w:ascii="Times New Roman" w:hAnsi="Times New Roman"/>
          <w:sz w:val="24"/>
          <w:szCs w:val="24"/>
        </w:rPr>
        <w:t>- grupa złożona z dyrekcji/pedagoga/psychologa/wychowawcy ewentualnie inna osoba mająca bezpośredni kontakt z małoletnim podejmują</w:t>
      </w:r>
      <w:r>
        <w:rPr>
          <w:rFonts w:ascii="Times New Roman" w:hAnsi="Times New Roman"/>
          <w:sz w:val="24"/>
          <w:szCs w:val="24"/>
          <w:lang w:val="it-IT"/>
        </w:rPr>
        <w:t>ca si</w:t>
      </w:r>
      <w:r>
        <w:rPr>
          <w:rFonts w:ascii="Times New Roman" w:hAnsi="Times New Roman"/>
          <w:sz w:val="24"/>
          <w:szCs w:val="24"/>
        </w:rPr>
        <w:t>ę współpracy celem udzielenia pomocy dziecku.</w:t>
      </w:r>
    </w:p>
    <w:p w14:paraId="32D9C82C" w14:textId="77777777" w:rsidR="00CD54F6" w:rsidRDefault="00CD54F6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10501" w14:textId="301961F4" w:rsidR="00CA0875" w:rsidRDefault="00F04D9A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Użycie w treści niniejszego dokumentu </w:t>
      </w:r>
      <w:r w:rsidR="00CD54F6">
        <w:rPr>
          <w:rFonts w:ascii="Times New Roman" w:eastAsia="Times New Roman" w:hAnsi="Times New Roman" w:cs="Times New Roman"/>
          <w:sz w:val="24"/>
          <w:szCs w:val="24"/>
        </w:rPr>
        <w:t>nazewnictwa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zdefininiowanego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powyżej z małej lub wielkiej litery nie ma wpływu na </w:t>
      </w:r>
      <w:r w:rsidR="00CD54F6">
        <w:rPr>
          <w:rFonts w:ascii="Times New Roman" w:eastAsia="Times New Roman" w:hAnsi="Times New Roman" w:cs="Times New Roman"/>
          <w:sz w:val="24"/>
          <w:szCs w:val="24"/>
        </w:rPr>
        <w:t xml:space="preserve">znaczenie </w:t>
      </w:r>
      <w:r w:rsidR="00B224EE">
        <w:rPr>
          <w:rFonts w:ascii="Times New Roman" w:eastAsia="Times New Roman" w:hAnsi="Times New Roman" w:cs="Times New Roman"/>
          <w:sz w:val="24"/>
          <w:szCs w:val="24"/>
        </w:rPr>
        <w:t>użytego</w:t>
      </w:r>
      <w:r w:rsidR="00CD54F6">
        <w:rPr>
          <w:rFonts w:ascii="Times New Roman" w:eastAsia="Times New Roman" w:hAnsi="Times New Roman" w:cs="Times New Roman"/>
          <w:sz w:val="24"/>
          <w:szCs w:val="24"/>
        </w:rPr>
        <w:t xml:space="preserve"> nazewnictwa. </w:t>
      </w:r>
    </w:p>
    <w:p w14:paraId="04B45FDE" w14:textId="77777777" w:rsidR="00F04D9A" w:rsidRDefault="00F04D9A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9DF5D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III</w:t>
      </w:r>
    </w:p>
    <w:p w14:paraId="623AD11E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bezpiecznej rekrutacji personelu </w:t>
      </w:r>
    </w:p>
    <w:p w14:paraId="0575600B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02F227F1" w14:textId="7732AE74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Standardem jest rekrutacja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pedagogicznych i niepedagogicznych odbywają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 xml:space="preserve">ę zgodnie z zasadami bezpiecznej rekrutacji, </w:t>
      </w:r>
      <w:r w:rsidR="006322B1">
        <w:rPr>
          <w:rFonts w:ascii="Times New Roman" w:hAnsi="Times New Roman"/>
        </w:rPr>
        <w:t xml:space="preserve">czyli sytuacja w której </w:t>
      </w:r>
      <w:r>
        <w:rPr>
          <w:rFonts w:ascii="Times New Roman" w:hAnsi="Times New Roman"/>
        </w:rPr>
        <w:t>pracodawca dąży do jak najlepszej weryfikacji kwalifikacji kandydata, w tym</w:t>
      </w:r>
      <w:r w:rsidR="006322B1">
        <w:rPr>
          <w:rFonts w:ascii="Times New Roman" w:hAnsi="Times New Roman"/>
        </w:rPr>
        <w:t xml:space="preserve"> weryfikuje jego</w:t>
      </w:r>
      <w:r>
        <w:rPr>
          <w:rFonts w:ascii="Times New Roman" w:hAnsi="Times New Roman"/>
        </w:rPr>
        <w:t xml:space="preserve"> stosunek do wartości podzielanych przez plac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wkę</w:t>
      </w:r>
      <w:proofErr w:type="spellEnd"/>
      <w:r>
        <w:rPr>
          <w:rFonts w:ascii="Times New Roman" w:hAnsi="Times New Roman"/>
        </w:rPr>
        <w:t>, takich jak ochrona praw dzieci i szacunek do ich godności.</w:t>
      </w:r>
    </w:p>
    <w:p w14:paraId="1EF306E5" w14:textId="6E5B7E6A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Szkoła dba, aby osoby w niej zatrudnione – </w:t>
      </w:r>
      <w:proofErr w:type="spellStart"/>
      <w:r>
        <w:rPr>
          <w:rFonts w:ascii="Times New Roman" w:hAnsi="Times New Roman"/>
        </w:rPr>
        <w:t>zar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wno</w:t>
      </w:r>
      <w:proofErr w:type="spellEnd"/>
      <w:r>
        <w:rPr>
          <w:rFonts w:ascii="Times New Roman" w:hAnsi="Times New Roman"/>
        </w:rPr>
        <w:t xml:space="preserve"> pracownicy pedagogiczni, jak i niepedagogiczni, posiada</w:t>
      </w:r>
      <w:r w:rsidR="006322B1">
        <w:rPr>
          <w:rFonts w:ascii="Times New Roman" w:hAnsi="Times New Roman"/>
        </w:rPr>
        <w:t>li</w:t>
      </w:r>
      <w:r>
        <w:rPr>
          <w:rFonts w:ascii="Times New Roman" w:hAnsi="Times New Roman"/>
        </w:rPr>
        <w:t xml:space="preserve"> odpowiednie kwalifikacje do pracy z dziećmi oraz nie stanowiły dla nich zagrożenia.</w:t>
      </w:r>
    </w:p>
    <w:p w14:paraId="6C5C3776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W każdym przypadku szkoła musi posiadać dane pozwalające zidentyfikować osobę przez nią zatrudnioną, niezależnie od podstawy zatrudnienia, </w:t>
      </w:r>
      <w:proofErr w:type="spellStart"/>
      <w:r>
        <w:rPr>
          <w:rFonts w:ascii="Times New Roman" w:hAnsi="Times New Roman"/>
        </w:rPr>
        <w:t>tj</w:t>
      </w:r>
      <w:proofErr w:type="spellEnd"/>
      <w:r>
        <w:rPr>
          <w:rFonts w:ascii="Times New Roman" w:hAnsi="Times New Roman"/>
        </w:rPr>
        <w:t>, imię (imiona) i nazwisko, datę urodzenia oraz dane kontaktowe osoby zatrudnianej.</w:t>
      </w:r>
    </w:p>
    <w:p w14:paraId="28C8AA85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E6898">
        <w:rPr>
          <w:rFonts w:ascii="Times New Roman" w:hAnsi="Times New Roman"/>
          <w:b/>
        </w:rPr>
        <w:t>4.</w:t>
      </w:r>
      <w:r w:rsidRPr="00F71CFC">
        <w:rPr>
          <w:rFonts w:ascii="Times New Roman" w:hAnsi="Times New Roman"/>
        </w:rPr>
        <w:t xml:space="preserve"> Zgodnie z art. 21 </w:t>
      </w:r>
      <w:r w:rsidRPr="004E6898">
        <w:rPr>
          <w:rFonts w:ascii="Times New Roman" w:hAnsi="Times New Roman"/>
          <w:iCs/>
        </w:rPr>
        <w:t xml:space="preserve">Ustawy o przeciwdziałaniu zagrożeniom przestępstwami na tle seksualnym </w:t>
      </w:r>
      <w:r w:rsidRPr="00F71CFC">
        <w:rPr>
          <w:rFonts w:ascii="Times New Roman" w:hAnsi="Times New Roman"/>
          <w:i/>
          <w:iCs/>
        </w:rPr>
        <w:t xml:space="preserve">osoba zatrudniająca przed zawarciem umowy sprawdza kandydata w Rejestrze </w:t>
      </w:r>
      <w:proofErr w:type="spellStart"/>
      <w:r w:rsidRPr="00F71CFC">
        <w:rPr>
          <w:rFonts w:ascii="Times New Roman" w:hAnsi="Times New Roman"/>
          <w:i/>
          <w:iCs/>
        </w:rPr>
        <w:t>Sprawc</w:t>
      </w:r>
      <w:proofErr w:type="spellEnd"/>
      <w:r w:rsidRPr="00D32CB4">
        <w:rPr>
          <w:rFonts w:ascii="Times New Roman" w:hAnsi="Times New Roman"/>
          <w:i/>
          <w:iCs/>
          <w:lang w:val="es-ES_tradnl"/>
        </w:rPr>
        <w:t>ó</w:t>
      </w:r>
      <w:r w:rsidRPr="00D32CB4">
        <w:rPr>
          <w:rFonts w:ascii="Times New Roman" w:hAnsi="Times New Roman"/>
          <w:i/>
          <w:iCs/>
        </w:rPr>
        <w:t>w Przestępstw na Tle Seksualnym (rejestr z dostępem ograniczonym) oraz w Rejestrze os</w:t>
      </w:r>
      <w:r w:rsidRPr="00D32CB4">
        <w:rPr>
          <w:rFonts w:ascii="Times New Roman" w:hAnsi="Times New Roman"/>
          <w:i/>
          <w:iCs/>
          <w:lang w:val="es-ES_tradnl"/>
        </w:rPr>
        <w:t>ó</w:t>
      </w:r>
      <w:r w:rsidRPr="00D32CB4">
        <w:rPr>
          <w:rFonts w:ascii="Times New Roman" w:hAnsi="Times New Roman"/>
          <w:i/>
          <w:iCs/>
        </w:rPr>
        <w:t xml:space="preserve">b, w stosunku do </w:t>
      </w:r>
      <w:proofErr w:type="spellStart"/>
      <w:r w:rsidRPr="00D32CB4">
        <w:rPr>
          <w:rFonts w:ascii="Times New Roman" w:hAnsi="Times New Roman"/>
          <w:i/>
          <w:iCs/>
        </w:rPr>
        <w:t>kt</w:t>
      </w:r>
      <w:proofErr w:type="spellEnd"/>
      <w:r w:rsidRPr="00D32CB4">
        <w:rPr>
          <w:rFonts w:ascii="Times New Roman" w:hAnsi="Times New Roman"/>
          <w:i/>
          <w:iCs/>
          <w:lang w:val="es-ES_tradnl"/>
        </w:rPr>
        <w:t>ó</w:t>
      </w:r>
      <w:proofErr w:type="spellStart"/>
      <w:r w:rsidRPr="00D32CB4">
        <w:rPr>
          <w:rFonts w:ascii="Times New Roman" w:hAnsi="Times New Roman"/>
          <w:i/>
          <w:iCs/>
        </w:rPr>
        <w:t>rych</w:t>
      </w:r>
      <w:proofErr w:type="spellEnd"/>
      <w:r w:rsidRPr="00D32CB4">
        <w:rPr>
          <w:rFonts w:ascii="Times New Roman" w:hAnsi="Times New Roman"/>
          <w:i/>
          <w:iCs/>
        </w:rPr>
        <w:t xml:space="preserve"> Państwowa Komisja do spraw wyjaśniania </w:t>
      </w:r>
      <w:proofErr w:type="spellStart"/>
      <w:r w:rsidRPr="00D32CB4">
        <w:rPr>
          <w:rFonts w:ascii="Times New Roman" w:hAnsi="Times New Roman"/>
          <w:i/>
          <w:iCs/>
        </w:rPr>
        <w:t>przypadk</w:t>
      </w:r>
      <w:proofErr w:type="spellEnd"/>
      <w:r w:rsidRPr="00D32CB4">
        <w:rPr>
          <w:rFonts w:ascii="Times New Roman" w:hAnsi="Times New Roman"/>
          <w:i/>
          <w:iCs/>
          <w:lang w:val="es-ES_tradnl"/>
        </w:rPr>
        <w:t>ó</w:t>
      </w:r>
      <w:r w:rsidRPr="00D32CB4">
        <w:rPr>
          <w:rFonts w:ascii="Times New Roman" w:hAnsi="Times New Roman"/>
          <w:i/>
          <w:iCs/>
        </w:rPr>
        <w:t>w czynności skierowanych przeciwko wolności seksualnej i obyczajności wobec małoletniego poniżej lat 15 wydała postanowienie o wpisie w Rejestrze (</w:t>
      </w:r>
      <w:proofErr w:type="spellStart"/>
      <w:r w:rsidRPr="00D32CB4">
        <w:rPr>
          <w:rFonts w:ascii="Times New Roman" w:hAnsi="Times New Roman"/>
          <w:i/>
          <w:iCs/>
        </w:rPr>
        <w:t>dostę</w:t>
      </w:r>
      <w:proofErr w:type="spellEnd"/>
      <w:r w:rsidRPr="00D32CB4">
        <w:rPr>
          <w:rFonts w:ascii="Times New Roman" w:hAnsi="Times New Roman"/>
          <w:i/>
          <w:iCs/>
          <w:lang w:val="de-DE"/>
        </w:rPr>
        <w:t>p:</w:t>
      </w:r>
      <w:r w:rsidRPr="00D32CB4">
        <w:rPr>
          <w:rFonts w:ascii="Times New Roman" w:hAnsi="Times New Roman"/>
          <w:i/>
          <w:iCs/>
        </w:rPr>
        <w:t xml:space="preserve"> rps.ms.gov.pl, po założeniu profilu plac</w:t>
      </w:r>
      <w:r w:rsidRPr="00D32CB4">
        <w:rPr>
          <w:rFonts w:ascii="Times New Roman" w:hAnsi="Times New Roman"/>
          <w:i/>
          <w:iCs/>
          <w:lang w:val="es-ES_tradnl"/>
        </w:rPr>
        <w:t>ó</w:t>
      </w:r>
      <w:proofErr w:type="spellStart"/>
      <w:r w:rsidRPr="00D32CB4">
        <w:rPr>
          <w:rFonts w:ascii="Times New Roman" w:hAnsi="Times New Roman"/>
          <w:i/>
          <w:iCs/>
        </w:rPr>
        <w:t>wki</w:t>
      </w:r>
      <w:proofErr w:type="spellEnd"/>
      <w:r w:rsidRPr="00D32CB4">
        <w:rPr>
          <w:rFonts w:ascii="Times New Roman" w:hAnsi="Times New Roman"/>
          <w:i/>
          <w:iCs/>
        </w:rPr>
        <w:t xml:space="preserve">) oraz Centralnym rejestrze orzeczeń dyscyplinarnych. Sprawdzenie w rejestrze </w:t>
      </w:r>
      <w:proofErr w:type="spellStart"/>
      <w:r w:rsidRPr="00D32CB4">
        <w:rPr>
          <w:rFonts w:ascii="Times New Roman" w:hAnsi="Times New Roman"/>
          <w:i/>
          <w:iCs/>
        </w:rPr>
        <w:t>sprawc</w:t>
      </w:r>
      <w:proofErr w:type="spellEnd"/>
      <w:r w:rsidRPr="00D32CB4">
        <w:rPr>
          <w:rFonts w:ascii="Times New Roman" w:hAnsi="Times New Roman"/>
          <w:i/>
          <w:iCs/>
          <w:lang w:val="es-ES_tradnl"/>
        </w:rPr>
        <w:t>ó</w:t>
      </w:r>
      <w:r w:rsidRPr="00D32CB4">
        <w:rPr>
          <w:rFonts w:ascii="Times New Roman" w:hAnsi="Times New Roman"/>
          <w:i/>
          <w:iCs/>
        </w:rPr>
        <w:t>w dokumentuje się wydrukiem informacji zwrotnej wygenerowanej z Rejestru, a figurowanie w Rejestrze wyklucza możliwość zatrudnienia kandydata</w:t>
      </w:r>
      <w:r>
        <w:rPr>
          <w:rFonts w:ascii="Times New Roman" w:hAnsi="Times New Roman"/>
          <w:i/>
          <w:iCs/>
        </w:rPr>
        <w:t>.</w:t>
      </w:r>
    </w:p>
    <w:p w14:paraId="35428583" w14:textId="470DA676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Pracodawca jest zobowiązany do domagania się od osoby zatrudnianej lub od innej osoby (wolontariusza, praktykanta i in.) przed dopuszczeniem do wykonywania czynności z małoletnimi w szkole, zaświadczenia z Krajowego Rejestru Karnego o niekaralności w zakresie przestępstw określonych w rozdziale XIX i XXV Kodeksu karnego, w art. 189a i art. 207 Kodeksu karnego oraz w Ustawie o przeciwdziałaniu narkomanii.</w:t>
      </w:r>
    </w:p>
    <w:p w14:paraId="5408BA38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E6898">
        <w:rPr>
          <w:rFonts w:ascii="Times New Roman" w:hAnsi="Times New Roman"/>
          <w:b/>
        </w:rPr>
        <w:lastRenderedPageBreak/>
        <w:t>6.</w:t>
      </w:r>
      <w:r>
        <w:rPr>
          <w:rFonts w:ascii="Times New Roman" w:hAnsi="Times New Roman"/>
        </w:rPr>
        <w:t xml:space="preserve"> Kandydat/kandydatka składa oświadczenia o posiadaniu przez niego/nią pełnej zdolności do czynności prawnych i korzystaniu z praw publicznych; o niekaralności oraz o toczących się </w:t>
      </w:r>
      <w:r>
        <w:rPr>
          <w:rFonts w:ascii="Times New Roman" w:hAnsi="Times New Roman"/>
          <w:lang w:val="it-IT"/>
        </w:rPr>
        <w:t>post</w:t>
      </w:r>
      <w:proofErr w:type="spellStart"/>
      <w:r>
        <w:rPr>
          <w:rFonts w:ascii="Times New Roman" w:hAnsi="Times New Roman"/>
        </w:rPr>
        <w:t>ępowaniach</w:t>
      </w:r>
      <w:proofErr w:type="spellEnd"/>
      <w:r>
        <w:rPr>
          <w:rFonts w:ascii="Times New Roman" w:hAnsi="Times New Roman"/>
        </w:rPr>
        <w:t xml:space="preserve"> przygotowawczych, sądowych i dyscyplinarnych.</w:t>
      </w:r>
    </w:p>
    <w:p w14:paraId="6DDCE90E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Jeżeli osoba posiada obywatelstwo inne niż polskie przedkłada pracodawcy:</w:t>
      </w:r>
    </w:p>
    <w:p w14:paraId="4EE5C1CF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informację z rejestru karnego państwa obywatelstwa uzyskiwaną </w:t>
      </w:r>
      <w:r>
        <w:rPr>
          <w:rFonts w:ascii="Times New Roman" w:hAnsi="Times New Roman"/>
          <w:lang w:val="pt-PT"/>
        </w:rPr>
        <w:t>do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działalności zawodowej lub </w:t>
      </w:r>
      <w:proofErr w:type="spellStart"/>
      <w:r>
        <w:rPr>
          <w:rFonts w:ascii="Times New Roman" w:hAnsi="Times New Roman"/>
        </w:rPr>
        <w:t>wolontariackiej</w:t>
      </w:r>
      <w:proofErr w:type="spellEnd"/>
      <w:r>
        <w:rPr>
          <w:rFonts w:ascii="Times New Roman" w:hAnsi="Times New Roman"/>
        </w:rPr>
        <w:t xml:space="preserve"> związanej z kontaktami z dziećmi, bądź informację z rejestru karnego, jeżeli prawo tego państwa nie przewiduje wydawania informacji dla w/w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5F4908A0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pod rygorem odpowiedzialności karnej, oświadczenie o państwie/ach zamieszkiwania w ciągu ostatnich 20 lat, innych niż Rzeczypospolita Polska i państwo obywatelstwa,</w:t>
      </w:r>
    </w:p>
    <w:p w14:paraId="0FDCC795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jeżeli mieszkała w innych państwach w ciągu 20 lat niż Rzeczypospolita Polska informację z rejestr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karnych tych państw uzyskiwaną </w:t>
      </w:r>
      <w:r>
        <w:rPr>
          <w:rFonts w:ascii="Times New Roman" w:hAnsi="Times New Roman"/>
          <w:lang w:val="pt-PT"/>
        </w:rPr>
        <w:t>do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działalności zawodowej lub </w:t>
      </w:r>
      <w:proofErr w:type="spellStart"/>
      <w:r>
        <w:rPr>
          <w:rFonts w:ascii="Times New Roman" w:hAnsi="Times New Roman"/>
        </w:rPr>
        <w:t>wolontariackiej</w:t>
      </w:r>
      <w:proofErr w:type="spellEnd"/>
      <w:r>
        <w:rPr>
          <w:rFonts w:ascii="Times New Roman" w:hAnsi="Times New Roman"/>
        </w:rPr>
        <w:t xml:space="preserve"> związanej z kontaktami z dziećmi.</w:t>
      </w:r>
    </w:p>
    <w:p w14:paraId="23E1505C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 xml:space="preserve">8. </w:t>
      </w:r>
      <w:r>
        <w:rPr>
          <w:rFonts w:ascii="Times New Roman" w:hAnsi="Times New Roman"/>
        </w:rPr>
        <w:t>Dopuszczalne jest przedłożenie przez kandydata pod rygorem odpowiedzialności karnej oświadczenia, że prawo danego państwa nie przewiduje wydawania informacji o niekaralności i/lub nie prowadzi rejestru karnego oraz oświadczenia, że nie był/a w tym państwie prawomocnie skazany/a.</w:t>
      </w:r>
    </w:p>
    <w:p w14:paraId="15D499DD" w14:textId="7777777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4E6898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O zawieraniu oświadczeń pod rygorem odpowiedzialności karnej za złożenie fałszywego oświadczenia świadczy zawarta w ich treści klauzula „</w:t>
      </w:r>
      <w:r w:rsidRPr="004E6898">
        <w:rPr>
          <w:rFonts w:ascii="Times New Roman" w:hAnsi="Times New Roman"/>
          <w:i/>
        </w:rPr>
        <w:t>Jestem świadomy/a odpowiedzialności karnej za złożenie fałszywego oświadczenia</w:t>
      </w:r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zastępuje pouczenie organu o odpowiedzialności karnej za złożenie fałszywego oświadczenia.</w:t>
      </w:r>
    </w:p>
    <w:p w14:paraId="11FD6B50" w14:textId="0696BAF7" w:rsidR="00CA0875" w:rsidRDefault="00D32CB4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C571E0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/>
        </w:rPr>
        <w:t xml:space="preserve"> Oświadczenia, wydruki z rejestr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zaświadczenia z KRK dołączane są do części A akt osobowych pracownika lub do dokumentacji wolontariusza/praktykanta. W przypadku danych z Rejestru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b, w stosunku do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Państwowa Komisja do spraw wyjaśniania </w:t>
      </w:r>
      <w:proofErr w:type="spellStart"/>
      <w:r>
        <w:rPr>
          <w:rFonts w:ascii="Times New Roman" w:hAnsi="Times New Roman"/>
        </w:rPr>
        <w:t>przypadk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czynności skierowanych przeciwko wolności seksualnej i obyczajności wobec małoletniego poniżej 15 lat, wydała postanowienie o wpisie w Rejestrze, wystarczającym jest wydruk strony internetowej, na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widnieje komunikat, że sprawdzana osoba nie figuruje w Rejestrze.</w:t>
      </w:r>
    </w:p>
    <w:p w14:paraId="420A84C0" w14:textId="77777777" w:rsidR="00CA0875" w:rsidRDefault="00CA0875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893856E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IV</w:t>
      </w:r>
    </w:p>
    <w:p w14:paraId="3E7291F8" w14:textId="5F8F586A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zapewniające bezpieczne relacje między uczniem a personelem szkoły, 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szczeg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lności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zachowania niedozwolone wobec małoletnich </w:t>
      </w:r>
    </w:p>
    <w:p w14:paraId="4C56BC19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ADF3A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22D28D3D" w14:textId="77777777" w:rsidR="00CA0875" w:rsidRPr="004E6898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I. Zasady bezpiecznych relacji personelu szkoły z jego uczniami:</w:t>
      </w:r>
    </w:p>
    <w:p w14:paraId="0281167C" w14:textId="77777777" w:rsidR="00CA0875" w:rsidRDefault="00D32CB4" w:rsidP="000569A9">
      <w:pPr>
        <w:pStyle w:val="Tre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Podstawową zasadą szkoły jest dbanie o dobro oraz interes ucznia.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</w:t>
      </w:r>
      <w:proofErr w:type="spellEnd"/>
      <w:r>
        <w:rPr>
          <w:rFonts w:ascii="Times New Roman" w:hAnsi="Times New Roman"/>
          <w:sz w:val="24"/>
          <w:szCs w:val="24"/>
        </w:rPr>
        <w:t xml:space="preserve"> dokłada wszelkich starań aby traktować każdego ucznia z szacunkiem oraz z poszanowaniem jego godności </w:t>
      </w:r>
      <w:r>
        <w:rPr>
          <w:rFonts w:ascii="Times New Roman" w:hAnsi="Times New Roman"/>
          <w:sz w:val="24"/>
          <w:szCs w:val="24"/>
        </w:rPr>
        <w:lastRenderedPageBreak/>
        <w:t xml:space="preserve">i indywidualności potrzeb. Niedopuszczalne jest stosowanie przemocy wobec ucznia w jakiejkolwiek formie; </w:t>
      </w:r>
    </w:p>
    <w:p w14:paraId="2D4844CD" w14:textId="3FC2204B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bezpiecznych relacji obowiązują wszystkich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stażyst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wolontariuszy oraz inne osoby współpracujące ze Szkołą na innych zasadach</w:t>
      </w:r>
      <w:r w:rsidR="0017368A">
        <w:rPr>
          <w:rFonts w:ascii="Times New Roman" w:hAnsi="Times New Roman"/>
          <w:sz w:val="24"/>
          <w:szCs w:val="24"/>
        </w:rPr>
        <w:t xml:space="preserve">. Wyżej wskazane osoby zobowiązane są do działania w oparciu o </w:t>
      </w:r>
      <w:proofErr w:type="spellStart"/>
      <w:r w:rsidR="00F71CFC">
        <w:rPr>
          <w:rFonts w:ascii="Times New Roman" w:hAnsi="Times New Roman"/>
          <w:sz w:val="24"/>
          <w:szCs w:val="24"/>
        </w:rPr>
        <w:t>włas</w:t>
      </w:r>
      <w:r w:rsidR="0017368A">
        <w:rPr>
          <w:rFonts w:ascii="Times New Roman" w:hAnsi="Times New Roman"/>
          <w:sz w:val="24"/>
          <w:szCs w:val="24"/>
        </w:rPr>
        <w:t>nie</w:t>
      </w:r>
      <w:proofErr w:type="spellEnd"/>
      <w:r w:rsidR="0017368A">
        <w:rPr>
          <w:rFonts w:ascii="Times New Roman" w:hAnsi="Times New Roman"/>
          <w:sz w:val="24"/>
          <w:szCs w:val="24"/>
        </w:rPr>
        <w:t xml:space="preserve"> kompetencje, prawo wewnętrzne szkoły oraz prawo powszechnie obowiązujące; </w:t>
      </w:r>
    </w:p>
    <w:p w14:paraId="48843754" w14:textId="1D03BFB8" w:rsidR="00CA0875" w:rsidRDefault="0017368A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>szkoły zobowiązan</w:t>
      </w:r>
      <w:r>
        <w:rPr>
          <w:rFonts w:ascii="Times New Roman" w:hAnsi="Times New Roman"/>
          <w:sz w:val="24"/>
          <w:szCs w:val="24"/>
        </w:rPr>
        <w:t>y</w:t>
      </w:r>
      <w:r w:rsidR="00D3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</w:t>
      </w:r>
      <w:r w:rsidR="00D32CB4">
        <w:rPr>
          <w:rFonts w:ascii="Times New Roman" w:hAnsi="Times New Roman"/>
          <w:sz w:val="24"/>
          <w:szCs w:val="24"/>
        </w:rPr>
        <w:t xml:space="preserve">do zachowania profesjonalizmu w </w:t>
      </w:r>
      <w:r>
        <w:rPr>
          <w:rFonts w:ascii="Times New Roman" w:hAnsi="Times New Roman"/>
          <w:sz w:val="24"/>
          <w:szCs w:val="24"/>
        </w:rPr>
        <w:t>relacjach względem</w:t>
      </w:r>
      <w:r w:rsidR="00D32CB4">
        <w:rPr>
          <w:rFonts w:ascii="Times New Roman" w:hAnsi="Times New Roman"/>
          <w:sz w:val="24"/>
          <w:szCs w:val="24"/>
        </w:rPr>
        <w:t xml:space="preserve"> uczni</w:t>
      </w:r>
      <w:r>
        <w:rPr>
          <w:rFonts w:ascii="Times New Roman" w:hAnsi="Times New Roman"/>
          <w:sz w:val="24"/>
          <w:szCs w:val="24"/>
        </w:rPr>
        <w:t>ów</w:t>
      </w:r>
      <w:r w:rsidR="00D32CB4">
        <w:rPr>
          <w:rFonts w:ascii="Times New Roman" w:hAnsi="Times New Roman"/>
          <w:sz w:val="24"/>
          <w:szCs w:val="24"/>
        </w:rPr>
        <w:t>, zawsze rozważając, czy ich działania są odpowiednie, bezpieczne, uzasadnione i sprawiedliwe;</w:t>
      </w:r>
    </w:p>
    <w:p w14:paraId="134B6D9B" w14:textId="67084B5A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kontaktach z uczniami, </w:t>
      </w:r>
      <w:r w:rsidR="0017368A">
        <w:rPr>
          <w:rFonts w:ascii="Times New Roman" w:hAnsi="Times New Roman"/>
          <w:sz w:val="24"/>
          <w:szCs w:val="24"/>
        </w:rPr>
        <w:t xml:space="preserve">personel </w:t>
      </w:r>
      <w:r>
        <w:rPr>
          <w:rFonts w:ascii="Times New Roman" w:hAnsi="Times New Roman"/>
          <w:sz w:val="24"/>
          <w:szCs w:val="24"/>
        </w:rPr>
        <w:t>szkoły powin</w:t>
      </w:r>
      <w:r w:rsidR="0017368A">
        <w:rPr>
          <w:rFonts w:ascii="Times New Roman" w:hAnsi="Times New Roman"/>
          <w:sz w:val="24"/>
          <w:szCs w:val="24"/>
        </w:rPr>
        <w:t>ien</w:t>
      </w:r>
      <w:r>
        <w:rPr>
          <w:rFonts w:ascii="Times New Roman" w:hAnsi="Times New Roman"/>
          <w:sz w:val="24"/>
          <w:szCs w:val="24"/>
        </w:rPr>
        <w:t xml:space="preserve"> być cierpliw</w:t>
      </w:r>
      <w:r w:rsidR="0056075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szanować ucznia i starannie </w:t>
      </w:r>
      <w:proofErr w:type="spellStart"/>
      <w:r>
        <w:rPr>
          <w:rFonts w:ascii="Times New Roman" w:hAnsi="Times New Roman"/>
          <w:sz w:val="24"/>
          <w:szCs w:val="24"/>
        </w:rPr>
        <w:t>sł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ucha</w:t>
      </w:r>
      <w:r>
        <w:rPr>
          <w:rFonts w:ascii="Times New Roman" w:hAnsi="Times New Roman"/>
          <w:sz w:val="24"/>
          <w:szCs w:val="24"/>
        </w:rPr>
        <w:t>ć, dostosowując swoje odpowiedzi do sytuacji i wieku ucznia. Nie powinn</w:t>
      </w:r>
      <w:r w:rsidR="0056075E">
        <w:rPr>
          <w:rFonts w:ascii="Times New Roman" w:hAnsi="Times New Roman"/>
          <w:sz w:val="24"/>
          <w:szCs w:val="24"/>
        </w:rPr>
        <w:t>o się</w:t>
      </w:r>
      <w:r>
        <w:rPr>
          <w:rFonts w:ascii="Times New Roman" w:hAnsi="Times New Roman"/>
          <w:sz w:val="24"/>
          <w:szCs w:val="24"/>
        </w:rPr>
        <w:t xml:space="preserve"> zawstydzać, lekceważyć, upokarzać ani obrażać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  <w:r w:rsidR="0017368A">
        <w:rPr>
          <w:rFonts w:ascii="Times New Roman" w:hAnsi="Times New Roman"/>
          <w:sz w:val="24"/>
          <w:szCs w:val="24"/>
        </w:rPr>
        <w:t>;</w:t>
      </w:r>
    </w:p>
    <w:p w14:paraId="4FB88FDA" w14:textId="715C7647" w:rsidR="00CA0875" w:rsidRDefault="0056075E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Personel szkoły</w:t>
      </w:r>
      <w:r w:rsidR="00D32CB4">
        <w:rPr>
          <w:rFonts w:ascii="Times New Roman" w:hAnsi="Times New Roman"/>
          <w:sz w:val="24"/>
          <w:szCs w:val="24"/>
        </w:rPr>
        <w:t xml:space="preserve"> traktuj</w:t>
      </w:r>
      <w:r>
        <w:rPr>
          <w:rFonts w:ascii="Times New Roman" w:hAnsi="Times New Roman"/>
          <w:sz w:val="24"/>
          <w:szCs w:val="24"/>
        </w:rPr>
        <w:t>e</w:t>
      </w:r>
      <w:r w:rsidR="00D32CB4">
        <w:rPr>
          <w:rFonts w:ascii="Times New Roman" w:hAnsi="Times New Roman"/>
          <w:sz w:val="24"/>
          <w:szCs w:val="24"/>
        </w:rPr>
        <w:t xml:space="preserve"> każde dziecko r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wno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bez względu na płeć, orientację seksualną, sprawność/ niepełnosprawność, statut społeczny, etniczny, kulturowy, religijny i światopogląd</w:t>
      </w:r>
      <w:r>
        <w:rPr>
          <w:rFonts w:ascii="Times New Roman" w:hAnsi="Times New Roman"/>
          <w:sz w:val="24"/>
          <w:szCs w:val="24"/>
        </w:rPr>
        <w:t>;</w:t>
      </w:r>
      <w:r w:rsidR="00D32CB4">
        <w:rPr>
          <w:rFonts w:ascii="Times New Roman" w:hAnsi="Times New Roman"/>
          <w:sz w:val="24"/>
          <w:szCs w:val="24"/>
        </w:rPr>
        <w:t xml:space="preserve"> </w:t>
      </w:r>
    </w:p>
    <w:p w14:paraId="76736F0A" w14:textId="444D1E66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ma prawo do prywatności, odstąpienie od zasad </w:t>
      </w:r>
      <w:r w:rsidR="0087710E">
        <w:rPr>
          <w:rFonts w:ascii="Times New Roman" w:hAnsi="Times New Roman"/>
          <w:sz w:val="24"/>
          <w:szCs w:val="24"/>
        </w:rPr>
        <w:t xml:space="preserve">prywatności </w:t>
      </w:r>
      <w:r>
        <w:rPr>
          <w:rFonts w:ascii="Times New Roman" w:hAnsi="Times New Roman"/>
          <w:sz w:val="24"/>
          <w:szCs w:val="24"/>
        </w:rPr>
        <w:t>każdorazowo musi być uzasadnione, a uczeń o takim fakcie powinien być jak najszybciej poinformowany</w:t>
      </w:r>
      <w:r w:rsidR="0056075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77D276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Fizyczny kontakt z uczniem możliwy tylko jako odpowiedź na realne potrzeby ucznia w danym momencie, uczeń zawsze musi wyrazić zgodę; </w:t>
      </w:r>
    </w:p>
    <w:p w14:paraId="20D1CE36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ma świadomość, iż uczeń doznał jakiejś krzywdy, zobowiązany jest do zachowania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lnej</w:t>
      </w:r>
      <w:proofErr w:type="spellEnd"/>
      <w:r>
        <w:rPr>
          <w:rFonts w:ascii="Times New Roman" w:hAnsi="Times New Roman"/>
          <w:sz w:val="24"/>
          <w:szCs w:val="24"/>
        </w:rPr>
        <w:t xml:space="preserve"> ostrożności w kontaktach z uczniem, wykazując zrozumienie i wyczucie.</w:t>
      </w:r>
    </w:p>
    <w:p w14:paraId="2B9C1E2B" w14:textId="77777777" w:rsidR="000569A9" w:rsidRDefault="000569A9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0C330" w14:textId="77777777" w:rsidR="00CA0875" w:rsidRPr="004E6898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II. W relacji personelu z małoletnimi uczniami niedopuszczalne jest w szczególności:</w:t>
      </w:r>
    </w:p>
    <w:p w14:paraId="68ACCC8C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stosowanie przemocy w jakiejkolwiek formie, </w:t>
      </w:r>
    </w:p>
    <w:p w14:paraId="482FF4F8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Zawstydzanie, upokarzanie, lekceważenie i obrażanie uczniów,</w:t>
      </w:r>
    </w:p>
    <w:p w14:paraId="72D5AD53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Podnoszenie głosu, krzyczenie na uczniów, wywoływanie u nich lęku, </w:t>
      </w:r>
    </w:p>
    <w:p w14:paraId="0A674430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Zachowywanie się w obecności uczniów w sposób niestosowny, np. Poprzez używanie wulgaryzmów, stosowanie obraźliwych uwag,</w:t>
      </w:r>
    </w:p>
    <w:p w14:paraId="36AFA2CE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Nawiązywanie z małoletnim jakichkolwiek relacji romantycznych lub seksualnych,</w:t>
      </w:r>
    </w:p>
    <w:p w14:paraId="0B05899D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Faworyzowanie uczniów,</w:t>
      </w:r>
    </w:p>
    <w:p w14:paraId="6E7CF82A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Utrwalanie wizerunku dla potrzeb prywatnych,</w:t>
      </w:r>
    </w:p>
    <w:p w14:paraId="4B4962EF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Proponowanie uczniom alkoholu, wyrobów tytoniowych ani substancji psychoaktywnych,</w:t>
      </w:r>
    </w:p>
    <w:p w14:paraId="59655871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Zapraszanie uczniów do swojego miejsca zamieszkania.</w:t>
      </w:r>
    </w:p>
    <w:p w14:paraId="68128376" w14:textId="11563219" w:rsidR="0087710E" w:rsidRDefault="0087710E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Kontaktowanie się z uczniem poprzez inne niż szkolne kanały komunikacji. </w:t>
      </w:r>
    </w:p>
    <w:p w14:paraId="1FFEDD4A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EFA8F" w14:textId="77777777" w:rsidR="00D35224" w:rsidRDefault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8BCE4" w14:textId="75460D72" w:rsidR="00D35224" w:rsidRPr="004E6898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Szczególne wytyczne związane z bezpieczeństwem podczas wyjazdów poza miejsce zamieszkania:</w:t>
      </w:r>
    </w:p>
    <w:p w14:paraId="5B67C58E" w14:textId="387D69E2" w:rsidR="00D35224" w:rsidRPr="00D35224" w:rsidRDefault="00D3522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 Należy przeprowadzić weryfikację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miejsca planowanej aktywności w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szczególności gdy obejmuje nocleg poza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miejscem zamieszkania (np. obóz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sportowy, mecz wyjazdowy). Weryfikacja powinna uw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zględniać przede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wszystkim możliwości infrastrukturalne ośrodka, w szczególności pod kątem</w:t>
      </w:r>
    </w:p>
    <w:p w14:paraId="3712C3BC" w14:textId="77777777" w:rsidR="00D35224" w:rsidRPr="00D35224" w:rsidRDefault="00D3522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zapewnienie odpowiedniej intymności uczestników.</w:t>
      </w:r>
    </w:p>
    <w:p w14:paraId="2AA33E92" w14:textId="209FBA2E" w:rsidR="00D35224" w:rsidRPr="00D35224" w:rsidRDefault="00D3522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 Należy dobrać odpowiednią ilość opiekunó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szczególnie biorąc pod uwagę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długość pobytu, wiek dzieci, stan zdrowia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 inne kryteria przewidziane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prawem.</w:t>
      </w:r>
    </w:p>
    <w:p w14:paraId="5C0F8F4D" w14:textId="6EBABAC1" w:rsidR="00D35224" w:rsidRPr="00D35224" w:rsidRDefault="00D3522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 Trenerzy lub inni opiekunowie nie mogą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zebierać się, kąpać w obecności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niepełnoletnich.</w:t>
      </w:r>
    </w:p>
    <w:p w14:paraId="0A2D7C96" w14:textId="49E1F15D" w:rsidR="00D35224" w:rsidRPr="00D35224" w:rsidRDefault="00D3522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 Należy przeciwdziałać nagrywaniu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ób niepełnoletnich w szatniach,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łazienkach.</w:t>
      </w:r>
    </w:p>
    <w:p w14:paraId="48F4ADB8" w14:textId="6E87A4E6" w:rsidR="00D35224" w:rsidRPr="00D35224" w:rsidRDefault="00D3522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 Do szatni mogą być wpuszczane osoby wył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ącznie tej samej płci, chyba że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wszyscy obecni w szatni są ubrani.</w:t>
      </w:r>
    </w:p>
    <w:p w14:paraId="1F2F0124" w14:textId="71806CBB" w:rsid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 W sytuacji gdy możliwości infrastrukturalne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wodują, że dzieci muszą dzielić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 xml:space="preserve">szatnię lub łazienkę z dziećmi innej płaci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z osobami dorosłymi wówczas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należy zminimalizować ryzyku kontak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z takimi osobami np. poprzez </w:t>
      </w:r>
      <w:r w:rsidRPr="00D35224">
        <w:rPr>
          <w:rFonts w:ascii="Times New Roman" w:eastAsia="Times New Roman" w:hAnsi="Times New Roman" w:cs="Times New Roman"/>
          <w:sz w:val="24"/>
          <w:szCs w:val="24"/>
        </w:rPr>
        <w:t>ustalenie różnych godzin korzystania z tych pomieszczeń.</w:t>
      </w:r>
    </w:p>
    <w:p w14:paraId="694B769A" w14:textId="77777777" w:rsidR="00D35224" w:rsidRDefault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C2B7D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V</w:t>
      </w:r>
    </w:p>
    <w:p w14:paraId="299D1874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 procedury podejmowania interwencji w sytuacji podejrzenia krzywdzenia lub posiadania informacji o krzywdzeniu małoletniego</w:t>
      </w:r>
    </w:p>
    <w:p w14:paraId="0ABFDCE8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A5DAF" w14:textId="77777777" w:rsidR="00CA0875" w:rsidRDefault="00D32CB4">
      <w:pPr>
        <w:pStyle w:val="TreA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4. </w:t>
      </w:r>
    </w:p>
    <w:p w14:paraId="403905A0" w14:textId="77777777" w:rsidR="00CA0875" w:rsidRDefault="00D32CB4" w:rsidP="000569A9">
      <w:pPr>
        <w:pStyle w:val="TreA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Standardem w szkole jest przeszkolenie wszystkich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obszarze prawnego i społecznego obowiązku zawiadomienia instytucji o możliwości popełnienia przestępstwa.</w:t>
      </w:r>
    </w:p>
    <w:p w14:paraId="66999920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Placówka udostępnia wszystkim pracownikom wykaz danych adresowych lokalnych placówek pomocowych, zajmujących się ochroną dzieci oraz zapewniających pomoc w sytuacji zagrożenia życia lub zdrowia.</w:t>
      </w:r>
    </w:p>
    <w:p w14:paraId="2D943DD6" w14:textId="5D94170E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informacja dotycząca podejrzenia krzywdzenia dziecka traktowana jest poważnie i wyjaśniana jest bez względu na to czy pochodzi od dziecka/opiekuna/, pracownika, osoby dorosłe oraz bez względu na to czy dotyczy podejrzenia krzywdzenia ze strony innego dziecka, opiekuna dziecka, czy też </w:t>
      </w:r>
      <w:r w:rsidR="00253F00">
        <w:rPr>
          <w:rFonts w:ascii="Times New Roman" w:hAnsi="Times New Roman"/>
          <w:sz w:val="24"/>
          <w:szCs w:val="24"/>
        </w:rPr>
        <w:t>per</w:t>
      </w:r>
      <w:r w:rsidR="00263458">
        <w:rPr>
          <w:rFonts w:ascii="Times New Roman" w:hAnsi="Times New Roman"/>
          <w:sz w:val="24"/>
          <w:szCs w:val="24"/>
        </w:rPr>
        <w:t xml:space="preserve">sonel </w:t>
      </w:r>
      <w:r>
        <w:rPr>
          <w:rFonts w:ascii="Times New Roman" w:hAnsi="Times New Roman"/>
          <w:sz w:val="24"/>
          <w:szCs w:val="24"/>
        </w:rPr>
        <w:t>bądź organizatora współpracującego ze Szkołą.</w:t>
      </w:r>
    </w:p>
    <w:p w14:paraId="2B151316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E710C" w14:textId="1545696D" w:rsidR="00CA0875" w:rsidRDefault="00D32CB4" w:rsidP="004E6898">
      <w:pPr>
        <w:pStyle w:val="TreA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</w:p>
    <w:p w14:paraId="654634D1" w14:textId="626F103A" w:rsidR="00CA0875" w:rsidRDefault="003909E9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>plac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wki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zwraca </w:t>
      </w:r>
      <w:proofErr w:type="spellStart"/>
      <w:r w:rsidR="00D32CB4">
        <w:rPr>
          <w:rFonts w:ascii="Times New Roman" w:hAnsi="Times New Roman"/>
          <w:sz w:val="24"/>
          <w:szCs w:val="24"/>
        </w:rPr>
        <w:t>szczeg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lną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uwagę na występowanie w zachowaniu małoletniego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 w:rsidR="00D32CB4">
        <w:rPr>
          <w:rFonts w:ascii="Times New Roman" w:hAnsi="Times New Roman"/>
          <w:sz w:val="24"/>
          <w:szCs w:val="24"/>
        </w:rPr>
        <w:t xml:space="preserve">sygnałów świadczących o krzywdzeniu. Uwagę powinny </w:t>
      </w:r>
      <w:proofErr w:type="spellStart"/>
      <w:r w:rsidR="00D32CB4">
        <w:rPr>
          <w:rFonts w:ascii="Times New Roman" w:hAnsi="Times New Roman"/>
          <w:sz w:val="24"/>
          <w:szCs w:val="24"/>
        </w:rPr>
        <w:t>zwr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cić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przykładowo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 w:rsidR="00D32CB4">
        <w:rPr>
          <w:rFonts w:ascii="Times New Roman" w:hAnsi="Times New Roman"/>
          <w:sz w:val="24"/>
          <w:szCs w:val="24"/>
        </w:rPr>
        <w:t>następujące zachowania:</w:t>
      </w:r>
    </w:p>
    <w:p w14:paraId="516517B5" w14:textId="77777777" w:rsidR="00CA0875" w:rsidRDefault="00D32CB4">
      <w:pPr>
        <w:pStyle w:val="Tre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Małoletni ma widoczne obrażenia ciała;</w:t>
      </w:r>
    </w:p>
    <w:p w14:paraId="2E4B562B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Podawane przez ucznia wyjaśnienia dotyczące obrażeń wydają się niewiarygodne. </w:t>
      </w:r>
    </w:p>
    <w:p w14:paraId="1B357A2D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nadmiernie zakrywa ciało, niestosownie do sytuacji i pogody;</w:t>
      </w:r>
    </w:p>
    <w:p w14:paraId="6D9CDFEB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Pojawia się niechęć przed udziałem w lekcjach uwzględniających ćwiczenia fizyczne;</w:t>
      </w:r>
    </w:p>
    <w:p w14:paraId="364736D4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Małoletni boi się rodzica lub opiekuna;</w:t>
      </w:r>
    </w:p>
    <w:p w14:paraId="650F319D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nie chce wracać do domu;</w:t>
      </w:r>
    </w:p>
    <w:p w14:paraId="12EF42A2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jest bierne, wycofane, uległe, przestraszone;</w:t>
      </w:r>
    </w:p>
    <w:p w14:paraId="7FDBF838" w14:textId="77777777" w:rsidR="00CA0875" w:rsidRDefault="00D32CB4">
      <w:pPr>
        <w:pStyle w:val="Tre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cierpi na powtarzające się dolegliwości somatyczne: 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le brzucha, głowy, mdłości itp.;</w:t>
      </w:r>
    </w:p>
    <w:p w14:paraId="34CE8577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2E94A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podejmowania interwencji w sytuacji podejrzenia krzywdzenia lub posiadania informacji o krzywdzeniu małoletniego</w:t>
      </w:r>
    </w:p>
    <w:p w14:paraId="291CAB87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</w:t>
      </w:r>
    </w:p>
    <w:p w14:paraId="287BAF00" w14:textId="3C84EA9D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b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W przypadku uzyskania informacji o krzywdzeniu małoletniego lub </w:t>
      </w:r>
      <w:proofErr w:type="spellStart"/>
      <w:r>
        <w:rPr>
          <w:rFonts w:ascii="Times New Roman" w:hAnsi="Times New Roman"/>
          <w:sz w:val="24"/>
          <w:szCs w:val="24"/>
        </w:rPr>
        <w:t>powzię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cia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przeświadczenia o podejrzenia krzywdzenia małoletniego, w tym wystąpienia symptom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o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</w:t>
      </w:r>
      <w:r w:rsidR="00BE0726">
        <w:rPr>
          <w:rFonts w:ascii="Times New Roman" w:hAnsi="Times New Roman"/>
          <w:sz w:val="24"/>
          <w:szCs w:val="24"/>
        </w:rPr>
        <w:t>powyżej</w:t>
      </w:r>
      <w:r>
        <w:rPr>
          <w:rFonts w:ascii="Times New Roman" w:hAnsi="Times New Roman"/>
          <w:sz w:val="24"/>
          <w:szCs w:val="24"/>
        </w:rPr>
        <w:t xml:space="preserve">, </w:t>
      </w:r>
      <w:r w:rsidR="00BE0726">
        <w:rPr>
          <w:rFonts w:ascii="Times New Roman" w:hAnsi="Times New Roman"/>
          <w:sz w:val="24"/>
          <w:szCs w:val="24"/>
        </w:rPr>
        <w:t xml:space="preserve">personel </w:t>
      </w:r>
      <w:r>
        <w:rPr>
          <w:rFonts w:ascii="Times New Roman" w:hAnsi="Times New Roman"/>
          <w:sz w:val="24"/>
          <w:szCs w:val="24"/>
        </w:rPr>
        <w:t>ma obowiązek:</w:t>
      </w:r>
    </w:p>
    <w:p w14:paraId="17C3EA13" w14:textId="16FFB15B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wezwa</w:t>
      </w:r>
      <w:r>
        <w:rPr>
          <w:rFonts w:ascii="Times New Roman" w:hAnsi="Times New Roman"/>
          <w:sz w:val="24"/>
          <w:szCs w:val="24"/>
        </w:rPr>
        <w:t>ć pogotowie, jeżeli wystąpiło poważne uszkodzenie ciała, lub skonsultować się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pielęgniarką, jeżeli uszkodzenie nie wymaga natychmiastowej interwencji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pogotowia;</w:t>
      </w:r>
    </w:p>
    <w:p w14:paraId="2362A24A" w14:textId="6A439DEA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poinformować o zdarzeniu, lub swoich podejrzeniach co do krzywdzenia małoletniego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dyrektora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wki</w:t>
      </w:r>
      <w:proofErr w:type="spellEnd"/>
      <w:r w:rsidR="00A43D3E">
        <w:rPr>
          <w:rFonts w:ascii="Times New Roman" w:hAnsi="Times New Roman"/>
          <w:sz w:val="24"/>
          <w:szCs w:val="24"/>
        </w:rPr>
        <w:t xml:space="preserve"> o</w:t>
      </w:r>
      <w:r w:rsidR="00273867">
        <w:rPr>
          <w:rFonts w:ascii="Times New Roman" w:hAnsi="Times New Roman"/>
          <w:sz w:val="24"/>
          <w:szCs w:val="24"/>
        </w:rPr>
        <w:t>r</w:t>
      </w:r>
      <w:r w:rsidR="00A43D3E">
        <w:rPr>
          <w:rFonts w:ascii="Times New Roman" w:hAnsi="Times New Roman"/>
          <w:sz w:val="24"/>
          <w:szCs w:val="24"/>
        </w:rPr>
        <w:t>az rodzica lub opiekuna prawnego</w:t>
      </w:r>
      <w:r w:rsidR="008762FC">
        <w:rPr>
          <w:rFonts w:ascii="Times New Roman" w:hAnsi="Times New Roman"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>;</w:t>
      </w:r>
    </w:p>
    <w:p w14:paraId="217FFCBA" w14:textId="3F0DFA24" w:rsidR="00A43D3E" w:rsidRDefault="00D32CB4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sporządzić notatkę służbową opisującą zdarzenie,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przyczynę</w:t>
      </w:r>
      <w:r w:rsidR="00BE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wystąpienia podejrzenia o krzywdzeniu małoletniego</w:t>
      </w:r>
      <w:r w:rsidR="00145E4B">
        <w:rPr>
          <w:rFonts w:ascii="Times New Roman" w:hAnsi="Times New Roman"/>
          <w:sz w:val="24"/>
          <w:szCs w:val="24"/>
        </w:rPr>
        <w:t xml:space="preserve"> (załącznik nr 3)</w:t>
      </w:r>
      <w:r w:rsidR="00A43D3E">
        <w:rPr>
          <w:rFonts w:ascii="Times New Roman" w:hAnsi="Times New Roman"/>
          <w:sz w:val="24"/>
          <w:szCs w:val="24"/>
        </w:rPr>
        <w:t xml:space="preserve">; </w:t>
      </w:r>
    </w:p>
    <w:p w14:paraId="7861659A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przypadku, gdy zachodzi podejrzenie popełnienia wobec małoletniego przestępstwa:</w:t>
      </w:r>
    </w:p>
    <w:p w14:paraId="4B83C6F2" w14:textId="7FD1F611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dyrektor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wki</w:t>
      </w:r>
      <w:proofErr w:type="spellEnd"/>
      <w:r>
        <w:rPr>
          <w:rFonts w:ascii="Times New Roman" w:hAnsi="Times New Roman"/>
          <w:sz w:val="24"/>
          <w:szCs w:val="24"/>
        </w:rPr>
        <w:t xml:space="preserve"> składa zawiadomienie na do prokuratury, realizując obowiązek wynikający z art. 304 § 2 ustawy z dnia 6 czerwca 1997 r. Kodeks postępowania karnego (t. j. Dz. U. z 2024 r., poz. 37). </w:t>
      </w:r>
      <w:proofErr w:type="spellStart"/>
      <w:r>
        <w:rPr>
          <w:rFonts w:ascii="Times New Roman" w:hAnsi="Times New Roman"/>
          <w:sz w:val="24"/>
          <w:szCs w:val="24"/>
        </w:rPr>
        <w:t>Wz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zawiadomienia określa załącznik nr </w:t>
      </w:r>
      <w:r w:rsidR="00145E4B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do niniejszej procedury.</w:t>
      </w:r>
    </w:p>
    <w:p w14:paraId="19741173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Dyrektor zawiadamia sąd opiekuńczy w przypadku, gdy zachodzi podejrzenie krzywdzenia małoletniego;</w:t>
      </w:r>
    </w:p>
    <w:p w14:paraId="14CE32F6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Dyrektor podejmuje niezbędne czynności do czasu przybycia organu powołanego do ścigania przestępstw lub do czasu wydania przez ten organ stosownego zarządzenia, aby nie dopuścić do zatarcia ślad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dowod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przestępstwa, o ile miało ono miejsce na terenie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85B419" w14:textId="65F3CC89" w:rsidR="00CA0875" w:rsidRDefault="00D32CB4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Za wszczynanie procedury "Niebieskie</w:t>
      </w:r>
      <w:r w:rsidR="00BE072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Karty" odpowiedzialn</w:t>
      </w:r>
      <w:r w:rsidR="00094B85">
        <w:rPr>
          <w:rFonts w:ascii="Times New Roman" w:hAnsi="Times New Roman"/>
          <w:sz w:val="24"/>
          <w:szCs w:val="24"/>
        </w:rPr>
        <w:t>i są:</w:t>
      </w:r>
      <w:r>
        <w:rPr>
          <w:rFonts w:ascii="Times New Roman" w:hAnsi="Times New Roman"/>
          <w:sz w:val="24"/>
          <w:szCs w:val="24"/>
        </w:rPr>
        <w:t xml:space="preserve"> pedagog</w:t>
      </w:r>
      <w:r w:rsidR="00094B85">
        <w:rPr>
          <w:rFonts w:ascii="Times New Roman" w:hAnsi="Times New Roman"/>
          <w:sz w:val="24"/>
          <w:szCs w:val="24"/>
        </w:rPr>
        <w:t xml:space="preserve"> szkolny</w:t>
      </w:r>
      <w:r>
        <w:rPr>
          <w:rFonts w:ascii="Times New Roman" w:hAnsi="Times New Roman"/>
          <w:sz w:val="24"/>
          <w:szCs w:val="24"/>
        </w:rPr>
        <w:t>.</w:t>
      </w:r>
      <w:r w:rsidR="00094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B85">
        <w:rPr>
          <w:rFonts w:ascii="Times New Roman" w:hAnsi="Times New Roman"/>
          <w:sz w:val="24"/>
          <w:szCs w:val="24"/>
        </w:rPr>
        <w:t>Pedagogo</w:t>
      </w:r>
      <w:proofErr w:type="spellEnd"/>
      <w:r w:rsidR="00094B85">
        <w:rPr>
          <w:rFonts w:ascii="Times New Roman" w:hAnsi="Times New Roman"/>
          <w:sz w:val="24"/>
          <w:szCs w:val="24"/>
        </w:rPr>
        <w:t xml:space="preserve"> specjalny i psycholog szkolny.</w:t>
      </w:r>
      <w:bookmarkStart w:id="0" w:name="_GoBack"/>
      <w:bookmarkEnd w:id="0"/>
    </w:p>
    <w:p w14:paraId="145311E5" w14:textId="2E08C526" w:rsidR="00A43D3E" w:rsidRPr="00A43D3E" w:rsidRDefault="00A43D3E" w:rsidP="00A43D3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4. </w:t>
      </w:r>
      <w:r w:rsidRPr="00A43D3E">
        <w:rPr>
          <w:rFonts w:ascii="Times New Roman" w:hAnsi="Times New Roman"/>
          <w:sz w:val="24"/>
          <w:szCs w:val="24"/>
        </w:rPr>
        <w:t xml:space="preserve">W przypadkach bardziej skomplikowanych (dotyczących </w:t>
      </w:r>
      <w:r>
        <w:rPr>
          <w:rFonts w:ascii="Times New Roman" w:hAnsi="Times New Roman"/>
          <w:sz w:val="24"/>
          <w:szCs w:val="24"/>
        </w:rPr>
        <w:t xml:space="preserve">krzywdy wobec dziecka </w:t>
      </w:r>
      <w:r w:rsidRPr="00A43D3E">
        <w:rPr>
          <w:rFonts w:ascii="Times New Roman" w:hAnsi="Times New Roman"/>
          <w:sz w:val="24"/>
          <w:szCs w:val="24"/>
        </w:rPr>
        <w:t>o dużym nasileniu) dyrektor szkoły powołuje</w:t>
      </w:r>
      <w:r>
        <w:rPr>
          <w:rFonts w:ascii="Times New Roman" w:hAnsi="Times New Roman"/>
          <w:sz w:val="24"/>
          <w:szCs w:val="24"/>
        </w:rPr>
        <w:t xml:space="preserve"> tzw. Zespół </w:t>
      </w:r>
      <w:proofErr w:type="spellStart"/>
      <w:r>
        <w:rPr>
          <w:rFonts w:ascii="Times New Roman" w:hAnsi="Times New Roman"/>
          <w:sz w:val="24"/>
          <w:szCs w:val="24"/>
        </w:rPr>
        <w:t>Internewencyjny</w:t>
      </w:r>
      <w:proofErr w:type="spellEnd"/>
      <w:r w:rsidRPr="00A43D3E">
        <w:rPr>
          <w:rFonts w:ascii="Times New Roman" w:hAnsi="Times New Roman"/>
          <w:sz w:val="24"/>
          <w:szCs w:val="24"/>
        </w:rPr>
        <w:t>, w skład którego mogą wejść:</w:t>
      </w:r>
    </w:p>
    <w:p w14:paraId="6E5E95DE" w14:textId="77777777" w:rsidR="00A43D3E" w:rsidRPr="00A43D3E" w:rsidRDefault="00A43D3E" w:rsidP="00A43D3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D3E">
        <w:rPr>
          <w:rFonts w:ascii="Times New Roman" w:hAnsi="Times New Roman"/>
          <w:sz w:val="24"/>
          <w:szCs w:val="24"/>
        </w:rPr>
        <w:t>- psycholog;</w:t>
      </w:r>
    </w:p>
    <w:p w14:paraId="3DA85597" w14:textId="717A6948" w:rsidR="00A43D3E" w:rsidRPr="00A43D3E" w:rsidRDefault="00A43D3E" w:rsidP="00A43D3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D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D3E">
        <w:rPr>
          <w:rFonts w:ascii="Times New Roman" w:hAnsi="Times New Roman"/>
          <w:sz w:val="24"/>
          <w:szCs w:val="24"/>
        </w:rPr>
        <w:t>wychowawca;</w:t>
      </w:r>
    </w:p>
    <w:p w14:paraId="583A7481" w14:textId="3F0EFC9E" w:rsidR="00A43D3E" w:rsidRPr="00A43D3E" w:rsidRDefault="00A43D3E" w:rsidP="00A43D3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D3E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dyrektor;</w:t>
      </w:r>
    </w:p>
    <w:p w14:paraId="4745D2DA" w14:textId="559460CA" w:rsidR="00A43D3E" w:rsidRDefault="00A43D3E" w:rsidP="00A43D3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D3E">
        <w:rPr>
          <w:rFonts w:ascii="Times New Roman" w:hAnsi="Times New Roman"/>
          <w:sz w:val="24"/>
          <w:szCs w:val="24"/>
        </w:rPr>
        <w:t>- inni pracownicy mający wiedzę o krzywdzeniu dziecka lub o dziecku.</w:t>
      </w:r>
    </w:p>
    <w:p w14:paraId="50D18EFA" w14:textId="17021546" w:rsidR="00A43D3E" w:rsidRPr="004E6898" w:rsidRDefault="00F71CFC" w:rsidP="00A43D3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5</w:t>
      </w:r>
      <w:r w:rsidR="00A43D3E" w:rsidRPr="004E6898">
        <w:rPr>
          <w:rFonts w:ascii="Times New Roman" w:hAnsi="Times New Roman"/>
          <w:b/>
          <w:sz w:val="24"/>
          <w:szCs w:val="24"/>
        </w:rPr>
        <w:t xml:space="preserve">. </w:t>
      </w:r>
      <w:r w:rsidR="00A43D3E">
        <w:rPr>
          <w:rFonts w:ascii="Times New Roman" w:hAnsi="Times New Roman"/>
          <w:sz w:val="24"/>
          <w:szCs w:val="24"/>
        </w:rPr>
        <w:t xml:space="preserve">Zespół interwencyjny sporządza plan wsparcia małoletniego. </w:t>
      </w:r>
    </w:p>
    <w:p w14:paraId="355B0DC8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2C7E50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 wsparcia małoletniego</w:t>
      </w:r>
    </w:p>
    <w:p w14:paraId="22F66F92" w14:textId="77777777" w:rsidR="00CA0875" w:rsidRDefault="00D32CB4">
      <w:pPr>
        <w:pStyle w:val="TreA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§ 7.</w:t>
      </w:r>
    </w:p>
    <w:p w14:paraId="632309D5" w14:textId="77777777" w:rsidR="00CA0875" w:rsidRDefault="00D32CB4" w:rsidP="000569A9">
      <w:pPr>
        <w:pStyle w:val="TreA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małoletni są informowani jakim osobom mogą złożyć zawiadomienie o krzywdzeniu. W szczególności osobą odpowiedzialną za przyjęcie informacji jest szkolny pedagog oraz psycholog. </w:t>
      </w:r>
    </w:p>
    <w:p w14:paraId="523D14E5" w14:textId="77777777" w:rsidR="00CA0875" w:rsidRDefault="00D32CB4" w:rsidP="000569A9">
      <w:pPr>
        <w:pStyle w:val="TreA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planu wsparcia jest przede wszystkim: </w:t>
      </w:r>
    </w:p>
    <w:p w14:paraId="0C57758D" w14:textId="77777777" w:rsidR="00CA0875" w:rsidRDefault="00D32CB4" w:rsidP="000569A9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zainicjowanie działań interwencyjnych we współpracy z innymi instytucjami, jeśli istnieje taka konieczność,</w:t>
      </w:r>
    </w:p>
    <w:p w14:paraId="12456C54" w14:textId="77777777" w:rsidR="00CA0875" w:rsidRDefault="00D32CB4" w:rsidP="000569A9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współpraca z rodzicami w celu powstrzymania krzywdzenia małoletniego i zapewnienia mu     pomocy,</w:t>
      </w:r>
    </w:p>
    <w:p w14:paraId="0C599EA5" w14:textId="77777777" w:rsidR="00CA0875" w:rsidRDefault="00D32CB4" w:rsidP="000569A9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diagnoza, czy konieczne jest podjęcie działań prawnych,</w:t>
      </w:r>
    </w:p>
    <w:p w14:paraId="470B5D55" w14:textId="1466050B" w:rsidR="00CA0875" w:rsidRDefault="00D32CB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objęcie ucznia pomocą psychologiczno- pedagogiczną na terenie szkoły i pomocą specjalistyczną poza szkołą, jeśli istnieje taka konieczność. </w:t>
      </w:r>
    </w:p>
    <w:p w14:paraId="1A085C46" w14:textId="0804B254" w:rsidR="00CA0875" w:rsidRDefault="00D32CB4" w:rsidP="000569A9">
      <w:pPr>
        <w:pStyle w:val="TreA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wsparcia uwzględnia</w:t>
      </w:r>
      <w:r w:rsidR="00A43D3E">
        <w:rPr>
          <w:rFonts w:ascii="Times New Roman" w:hAnsi="Times New Roman"/>
          <w:sz w:val="24"/>
          <w:szCs w:val="24"/>
        </w:rPr>
        <w:t>:</w:t>
      </w:r>
    </w:p>
    <w:p w14:paraId="4DC8AD77" w14:textId="77777777" w:rsidR="00CA0875" w:rsidRDefault="00D32CB4" w:rsidP="000569A9">
      <w:pPr>
        <w:pStyle w:val="TreA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interwencyjne, mające na celu zapewnienie uczniowi bezpieczeństwa, w tym zgłoszone podejrzenia popełnienia przestępstwa zgłoszone do organów ścigania;</w:t>
      </w:r>
    </w:p>
    <w:p w14:paraId="26B38560" w14:textId="77777777" w:rsidR="00CA0875" w:rsidRDefault="00D32CB4">
      <w:pPr>
        <w:pStyle w:val="Tre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wsparcia oferowane przez szkołę,</w:t>
      </w:r>
    </w:p>
    <w:p w14:paraId="501070DE" w14:textId="77777777" w:rsidR="00CA0875" w:rsidRDefault="00D32CB4">
      <w:pPr>
        <w:pStyle w:val="Tre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Zaproponowane formy specjalistycznej pomocy pozaszkolnej, jeśli istnieje taka potrzeba.</w:t>
      </w:r>
    </w:p>
    <w:p w14:paraId="21C6C8F2" w14:textId="77777777" w:rsidR="00CA0875" w:rsidRDefault="00D32CB4" w:rsidP="000569A9">
      <w:pPr>
        <w:pStyle w:val="TreA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wsparcia małoletniego funkcjonuje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wnolegle</w:t>
      </w:r>
      <w:proofErr w:type="spellEnd"/>
      <w:r>
        <w:rPr>
          <w:rFonts w:ascii="Times New Roman" w:hAnsi="Times New Roman"/>
          <w:sz w:val="24"/>
          <w:szCs w:val="24"/>
        </w:rPr>
        <w:t xml:space="preserve"> z podejmowanymi działaniami interwencyjnymi, a jego naczelną zasadą jest obserwacja ucznia, zapewnienie mu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uzyskania wielospecjalistycznej pomocy,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pozaszkolnej, udzielanie wsparcia rodzicom i współpraca międzyinstytucjonalna.</w:t>
      </w:r>
    </w:p>
    <w:p w14:paraId="6217ACA6" w14:textId="77777777" w:rsidR="00CA0875" w:rsidRDefault="00D32CB4" w:rsidP="000569A9">
      <w:pPr>
        <w:pStyle w:val="TreA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realizacji procedury „Niebieskie Karty”, plan wsparcia małoletniego tożsamy jest z ustaleniami poczynionymi w grupie diagnostyczno-pomocowej.</w:t>
      </w:r>
    </w:p>
    <w:p w14:paraId="41475A1C" w14:textId="77777777" w:rsidR="00CA0875" w:rsidRDefault="00D32CB4" w:rsidP="000569A9">
      <w:pPr>
        <w:pStyle w:val="TreA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wsparcia małoletniego obejmuje różne formy pomocy, w tym prawną, psychologiczną, socjalną i medyczną, uwzględniając współpracę interdyscyplinarną w tym zakresie.</w:t>
      </w:r>
    </w:p>
    <w:p w14:paraId="6958BD09" w14:textId="77777777" w:rsidR="00CA0875" w:rsidRDefault="00D32CB4" w:rsidP="000569A9">
      <w:pPr>
        <w:pStyle w:val="TreA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wsparcia małoletniego nie kończy się wraz z końcem procedury prawnej.</w:t>
      </w:r>
    </w:p>
    <w:p w14:paraId="0C58EC72" w14:textId="7C626A2D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04784" w14:textId="481486DE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6CC69" w14:textId="0C5CC937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FFA20" w14:textId="3A4B91D7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6B462" w14:textId="77777777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393A6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VI</w:t>
      </w:r>
    </w:p>
    <w:p w14:paraId="4EF43706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ochrony danych osobowych małoletniego</w:t>
      </w:r>
    </w:p>
    <w:p w14:paraId="09EFB45B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</w:t>
      </w:r>
    </w:p>
    <w:p w14:paraId="0D8EE8A8" w14:textId="32E95592" w:rsidR="00CA0875" w:rsidRDefault="00D32CB4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i/>
        </w:rPr>
        <w:t>Dane osobowe małoletniego podlegają ochronie na zasadach określonych w Ustawie z dna 10 maja</w:t>
      </w:r>
      <w:r w:rsidR="00B25CD3" w:rsidRPr="004E6898">
        <w:rPr>
          <w:i/>
        </w:rPr>
        <w:t xml:space="preserve"> </w:t>
      </w:r>
      <w:r w:rsidRPr="004E6898">
        <w:rPr>
          <w:i/>
        </w:rPr>
        <w:t>2018 r. o ochronie danych osobowych oraz Rozporządzenia Parlamentu Europejskiego i Rady (UE)</w:t>
      </w:r>
      <w:r w:rsidR="00B25CD3" w:rsidRPr="004E6898">
        <w:rPr>
          <w:i/>
        </w:rPr>
        <w:t xml:space="preserve"> </w:t>
      </w:r>
      <w:r w:rsidRPr="004E6898">
        <w:rPr>
          <w:rFonts w:ascii="Times New Roman" w:hAnsi="Times New Roman"/>
          <w:i/>
          <w:sz w:val="24"/>
          <w:szCs w:val="24"/>
        </w:rPr>
        <w:t>2016/679 z dnia 27 kwietnia 2016 r. w sprawie ochrony os</w:t>
      </w:r>
      <w:r w:rsidRPr="004E6898">
        <w:rPr>
          <w:rFonts w:ascii="Times New Roman" w:hAnsi="Times New Roman"/>
          <w:i/>
          <w:sz w:val="24"/>
          <w:szCs w:val="24"/>
          <w:lang w:val="es-ES_tradnl"/>
        </w:rPr>
        <w:t>ó</w:t>
      </w:r>
      <w:r w:rsidRPr="004E6898">
        <w:rPr>
          <w:rFonts w:ascii="Times New Roman" w:hAnsi="Times New Roman"/>
          <w:i/>
          <w:sz w:val="24"/>
          <w:szCs w:val="24"/>
        </w:rPr>
        <w:t>b fizycznych w związku z przetwarzaniem</w:t>
      </w:r>
      <w:r w:rsidR="00B25CD3" w:rsidRPr="004E6898">
        <w:rPr>
          <w:rFonts w:ascii="Times New Roman" w:hAnsi="Times New Roman"/>
          <w:i/>
          <w:sz w:val="24"/>
          <w:szCs w:val="24"/>
        </w:rPr>
        <w:t xml:space="preserve"> </w:t>
      </w:r>
      <w:r w:rsidRPr="004E6898">
        <w:rPr>
          <w:rFonts w:ascii="Times New Roman" w:hAnsi="Times New Roman"/>
          <w:i/>
          <w:sz w:val="24"/>
          <w:szCs w:val="24"/>
        </w:rPr>
        <w:t>danych osobowych i w sprawie swobodnego przepływu takich danych oraz uchylenia dyrektywy</w:t>
      </w:r>
      <w:r w:rsidR="00B25CD3" w:rsidRPr="004E6898">
        <w:rPr>
          <w:rFonts w:ascii="Times New Roman" w:hAnsi="Times New Roman"/>
          <w:i/>
          <w:sz w:val="24"/>
          <w:szCs w:val="24"/>
        </w:rPr>
        <w:t xml:space="preserve"> </w:t>
      </w:r>
      <w:r w:rsidRPr="004E6898">
        <w:rPr>
          <w:rFonts w:ascii="Times New Roman" w:hAnsi="Times New Roman"/>
          <w:i/>
          <w:sz w:val="24"/>
          <w:szCs w:val="24"/>
          <w:lang w:val="de-DE"/>
        </w:rPr>
        <w:t>95/46/WE (</w:t>
      </w:r>
      <w:proofErr w:type="spellStart"/>
      <w:r w:rsidRPr="004E6898">
        <w:rPr>
          <w:rFonts w:ascii="Times New Roman" w:hAnsi="Times New Roman"/>
          <w:i/>
          <w:sz w:val="24"/>
          <w:szCs w:val="24"/>
          <w:lang w:val="de-DE"/>
        </w:rPr>
        <w:t>og</w:t>
      </w:r>
      <w:proofErr w:type="spellEnd"/>
      <w:r w:rsidRPr="004E6898">
        <w:rPr>
          <w:rFonts w:ascii="Times New Roman" w:hAnsi="Times New Roman"/>
          <w:i/>
          <w:sz w:val="24"/>
          <w:szCs w:val="24"/>
          <w:lang w:val="es-ES_tradnl"/>
        </w:rPr>
        <w:t>ó</w:t>
      </w:r>
      <w:proofErr w:type="spellStart"/>
      <w:r w:rsidRPr="004E6898">
        <w:rPr>
          <w:rFonts w:ascii="Times New Roman" w:hAnsi="Times New Roman"/>
          <w:i/>
          <w:sz w:val="24"/>
          <w:szCs w:val="24"/>
        </w:rPr>
        <w:t>lne</w:t>
      </w:r>
      <w:proofErr w:type="spellEnd"/>
      <w:r w:rsidRPr="004E6898">
        <w:rPr>
          <w:rFonts w:ascii="Times New Roman" w:hAnsi="Times New Roman"/>
          <w:i/>
          <w:sz w:val="24"/>
          <w:szCs w:val="24"/>
        </w:rPr>
        <w:t xml:space="preserve"> rozporządzenie o ochronie danych):</w:t>
      </w:r>
    </w:p>
    <w:p w14:paraId="50C68FCF" w14:textId="77777777" w:rsidR="00B25CD3" w:rsidRDefault="00B25CD3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02104" w14:textId="3C847E5B" w:rsidR="00CA0875" w:rsidRDefault="00B25CD3" w:rsidP="000569A9">
      <w:pPr>
        <w:pStyle w:val="TreA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 xml:space="preserve">szkoły ma obowiązek zachować poufność danych osobowych, </w:t>
      </w:r>
      <w:proofErr w:type="spellStart"/>
      <w:r w:rsidR="00D32CB4">
        <w:rPr>
          <w:rFonts w:ascii="Times New Roman" w:hAnsi="Times New Roman"/>
          <w:sz w:val="24"/>
          <w:szCs w:val="24"/>
        </w:rPr>
        <w:t>kt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rymi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się zajmuje, oraz chronić te dane przed </w:t>
      </w:r>
      <w:proofErr w:type="spellStart"/>
      <w:r w:rsidR="00D32CB4">
        <w:rPr>
          <w:rFonts w:ascii="Times New Roman" w:hAnsi="Times New Roman"/>
          <w:sz w:val="24"/>
          <w:szCs w:val="24"/>
        </w:rPr>
        <w:t>dostę</w:t>
      </w:r>
      <w:proofErr w:type="spellEnd"/>
      <w:r w:rsidR="00D32CB4">
        <w:rPr>
          <w:rFonts w:ascii="Times New Roman" w:hAnsi="Times New Roman"/>
          <w:sz w:val="24"/>
          <w:szCs w:val="24"/>
          <w:lang w:val="pt-PT"/>
        </w:rPr>
        <w:t>pem os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b nieuprawnionych.</w:t>
      </w:r>
    </w:p>
    <w:p w14:paraId="547F61D4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Informacje osobowe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są udostępnione wyłącznie osobom,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posiadają odpowiednie uprawniania. </w:t>
      </w:r>
    </w:p>
    <w:p w14:paraId="35D8F7E1" w14:textId="41F04B5D" w:rsidR="00CA0875" w:rsidRDefault="00B25CD3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proofErr w:type="spellStart"/>
      <w:r w:rsidR="00D32CB4">
        <w:rPr>
          <w:rFonts w:ascii="Times New Roman" w:hAnsi="Times New Roman"/>
          <w:sz w:val="24"/>
          <w:szCs w:val="24"/>
        </w:rPr>
        <w:t>szkoł</w:t>
      </w:r>
      <w:proofErr w:type="spellEnd"/>
      <w:r w:rsidR="00D32CB4">
        <w:rPr>
          <w:rFonts w:ascii="Times New Roman" w:hAnsi="Times New Roman"/>
          <w:sz w:val="24"/>
          <w:szCs w:val="24"/>
          <w:lang w:val="en-US"/>
        </w:rPr>
        <w:t xml:space="preserve">y </w:t>
      </w:r>
      <w:proofErr w:type="spellStart"/>
      <w:r w:rsidR="00D32CB4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że przetwarzać dane osobowe </w:t>
      </w:r>
      <w:proofErr w:type="spellStart"/>
      <w:r w:rsidR="00D32CB4">
        <w:rPr>
          <w:rFonts w:ascii="Times New Roman" w:hAnsi="Times New Roman"/>
          <w:sz w:val="24"/>
          <w:szCs w:val="24"/>
        </w:rPr>
        <w:t>uczni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 xml:space="preserve">w i udostępniać je w ramach zespołu interdyscyplinarnego, zachowując jednocześnie zasady ochrony prywatności. </w:t>
      </w:r>
    </w:p>
    <w:p w14:paraId="5FAA41DC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D8DEF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9.</w:t>
      </w:r>
    </w:p>
    <w:p w14:paraId="1A2ACAB7" w14:textId="118B9F1C" w:rsidR="00CA0875" w:rsidRDefault="00B25CD3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proofErr w:type="spellStart"/>
      <w:r w:rsidR="00CE121E">
        <w:rPr>
          <w:rFonts w:ascii="Times New Roman" w:hAnsi="Times New Roman"/>
          <w:sz w:val="24"/>
          <w:szCs w:val="24"/>
        </w:rPr>
        <w:t>s</w:t>
      </w:r>
      <w:r w:rsidR="00D32CB4">
        <w:rPr>
          <w:rFonts w:ascii="Times New Roman" w:hAnsi="Times New Roman"/>
          <w:sz w:val="24"/>
          <w:szCs w:val="24"/>
        </w:rPr>
        <w:t>zkoł</w:t>
      </w:r>
      <w:proofErr w:type="spellEnd"/>
      <w:r w:rsidR="00D32CB4">
        <w:rPr>
          <w:rFonts w:ascii="Times New Roman" w:hAnsi="Times New Roman"/>
          <w:sz w:val="24"/>
          <w:szCs w:val="24"/>
          <w:lang w:val="en-US"/>
        </w:rPr>
        <w:t xml:space="preserve">y </w:t>
      </w:r>
      <w:proofErr w:type="spellStart"/>
      <w:r w:rsidR="00D32CB4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że wykorzystać informacje o uczniu w celach szkoleniowych lub edukacyjnych wyłącznie z zachowaniem anonimowości ucznia oraz w </w:t>
      </w:r>
      <w:proofErr w:type="spellStart"/>
      <w:r w:rsidR="00D32CB4">
        <w:rPr>
          <w:rFonts w:ascii="Times New Roman" w:hAnsi="Times New Roman"/>
          <w:sz w:val="24"/>
          <w:szCs w:val="24"/>
        </w:rPr>
        <w:t>spos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 xml:space="preserve">b uniemożliwiający identyfikację ucznia. </w:t>
      </w:r>
    </w:p>
    <w:p w14:paraId="76AF8D7E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411C2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10.</w:t>
      </w:r>
    </w:p>
    <w:p w14:paraId="2DBA2A67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lub osoba przez niego wyznaczona kontaktuje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>̨ w sprawach małoletniego z mediami.</w:t>
      </w:r>
    </w:p>
    <w:p w14:paraId="59F96C9C" w14:textId="6D24872A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25CD3">
        <w:rPr>
          <w:rFonts w:ascii="Times New Roman" w:hAnsi="Times New Roman"/>
          <w:sz w:val="24"/>
          <w:szCs w:val="24"/>
        </w:rPr>
        <w:t>Personel s</w:t>
      </w:r>
      <w:r>
        <w:rPr>
          <w:rFonts w:ascii="Times New Roman" w:hAnsi="Times New Roman"/>
          <w:sz w:val="24"/>
          <w:szCs w:val="24"/>
        </w:rPr>
        <w:t xml:space="preserve">zkoły nie udostępnia przedstawicielom </w:t>
      </w:r>
      <w:proofErr w:type="spellStart"/>
      <w:r>
        <w:rPr>
          <w:rFonts w:ascii="Times New Roman" w:hAnsi="Times New Roman"/>
          <w:sz w:val="24"/>
          <w:szCs w:val="24"/>
        </w:rPr>
        <w:t>medi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informacji o małoletnim ani o jego opiekunie.</w:t>
      </w:r>
    </w:p>
    <w:p w14:paraId="50C8898B" w14:textId="304B423D" w:rsidR="00CA0875" w:rsidRDefault="00B25CD3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2</w:t>
      </w:r>
      <w:r w:rsidR="00D32CB4" w:rsidRPr="004E6898">
        <w:rPr>
          <w:rFonts w:ascii="Times New Roman" w:hAnsi="Times New Roman"/>
          <w:b/>
          <w:sz w:val="24"/>
          <w:szCs w:val="24"/>
        </w:rPr>
        <w:t>.</w:t>
      </w:r>
      <w:r w:rsidR="00D3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 xml:space="preserve">szkoły nie kontaktuje przedstawicieli </w:t>
      </w:r>
      <w:r w:rsidR="00D32CB4">
        <w:rPr>
          <w:rFonts w:ascii="Times New Roman" w:hAnsi="Times New Roman"/>
          <w:sz w:val="24"/>
          <w:szCs w:val="24"/>
          <w:lang w:val="es-ES_tradnl"/>
        </w:rPr>
        <w:t>medio</w:t>
      </w:r>
      <w:r w:rsidR="00D32CB4">
        <w:rPr>
          <w:rFonts w:ascii="Times New Roman" w:hAnsi="Times New Roman"/>
          <w:sz w:val="24"/>
          <w:szCs w:val="24"/>
        </w:rPr>
        <w:t>́w z małoletnimi ani z jego opiekunami.</w:t>
      </w:r>
    </w:p>
    <w:p w14:paraId="3851706A" w14:textId="21DB20E8" w:rsidR="00CA0875" w:rsidRDefault="00B25CD3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3</w:t>
      </w:r>
      <w:r w:rsidR="00D32CB4" w:rsidRPr="004E68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 xml:space="preserve">szkoły nie wypowiada </w:t>
      </w:r>
      <w:r w:rsidR="00D32CB4">
        <w:rPr>
          <w:rFonts w:ascii="Times New Roman" w:hAnsi="Times New Roman"/>
          <w:sz w:val="24"/>
          <w:szCs w:val="24"/>
          <w:lang w:val="de-DE"/>
        </w:rPr>
        <w:t>sie</w:t>
      </w:r>
      <w:r w:rsidR="00D32CB4">
        <w:rPr>
          <w:rFonts w:ascii="Times New Roman" w:hAnsi="Times New Roman"/>
          <w:sz w:val="24"/>
          <w:szCs w:val="24"/>
        </w:rPr>
        <w:t xml:space="preserve">̨ w kontakcie z przedstawicielami </w:t>
      </w:r>
      <w:r w:rsidR="00D32CB4">
        <w:rPr>
          <w:rFonts w:ascii="Times New Roman" w:hAnsi="Times New Roman"/>
          <w:sz w:val="24"/>
          <w:szCs w:val="24"/>
          <w:lang w:val="es-ES_tradnl"/>
        </w:rPr>
        <w:t>medio</w:t>
      </w:r>
      <w:r w:rsidR="00D32CB4">
        <w:rPr>
          <w:rFonts w:ascii="Times New Roman" w:hAnsi="Times New Roman"/>
          <w:sz w:val="24"/>
          <w:szCs w:val="24"/>
        </w:rPr>
        <w:t xml:space="preserve">́w o sprawie małoletniego lub jego </w:t>
      </w:r>
      <w:proofErr w:type="spellStart"/>
      <w:r w:rsidR="00D32CB4">
        <w:rPr>
          <w:rFonts w:ascii="Times New Roman" w:hAnsi="Times New Roman"/>
          <w:sz w:val="24"/>
          <w:szCs w:val="24"/>
        </w:rPr>
        <w:t>opiekunów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. Zakaz ten dotyczy </w:t>
      </w:r>
      <w:proofErr w:type="spellStart"/>
      <w:r w:rsidR="00D32CB4">
        <w:rPr>
          <w:rFonts w:ascii="Times New Roman" w:hAnsi="Times New Roman"/>
          <w:sz w:val="24"/>
          <w:szCs w:val="24"/>
        </w:rPr>
        <w:t>także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sytuacji, gdy </w:t>
      </w: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 xml:space="preserve">szkoły jest </w:t>
      </w:r>
      <w:proofErr w:type="spellStart"/>
      <w:r w:rsidR="00D32CB4">
        <w:rPr>
          <w:rFonts w:ascii="Times New Roman" w:hAnsi="Times New Roman"/>
          <w:sz w:val="24"/>
          <w:szCs w:val="24"/>
        </w:rPr>
        <w:t>przeświadczony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CB4">
        <w:rPr>
          <w:rFonts w:ascii="Times New Roman" w:hAnsi="Times New Roman"/>
          <w:sz w:val="24"/>
          <w:szCs w:val="24"/>
        </w:rPr>
        <w:t>że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jego wypowiedź nie jest w </w:t>
      </w:r>
      <w:proofErr w:type="spellStart"/>
      <w:r w:rsidR="00D32CB4">
        <w:rPr>
          <w:rFonts w:ascii="Times New Roman" w:hAnsi="Times New Roman"/>
          <w:sz w:val="24"/>
          <w:szCs w:val="24"/>
        </w:rPr>
        <w:t>żaden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CB4">
        <w:rPr>
          <w:rFonts w:ascii="Times New Roman" w:hAnsi="Times New Roman"/>
          <w:sz w:val="24"/>
          <w:szCs w:val="24"/>
        </w:rPr>
        <w:t>sposób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utrwalana.</w:t>
      </w:r>
    </w:p>
    <w:p w14:paraId="275260F6" w14:textId="67E2CDD2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ED04E" w14:textId="0489E820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AD86A" w14:textId="4CAC4148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144E5" w14:textId="77777777" w:rsidR="006E550C" w:rsidRDefault="006E550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6B246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1E5A0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VII</w:t>
      </w:r>
    </w:p>
    <w:p w14:paraId="1CD2D576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ochrony wizerunku małoletniego</w:t>
      </w:r>
    </w:p>
    <w:p w14:paraId="5F53DB65" w14:textId="63FCB723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CE121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2C3ABDF" w14:textId="646D60B1" w:rsidR="00CA0875" w:rsidRDefault="00CE121E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r w:rsidR="00D32CB4">
        <w:rPr>
          <w:rFonts w:ascii="Times New Roman" w:hAnsi="Times New Roman"/>
          <w:sz w:val="24"/>
          <w:szCs w:val="24"/>
        </w:rPr>
        <w:t xml:space="preserve">Szkoły </w:t>
      </w:r>
      <w:r>
        <w:rPr>
          <w:rFonts w:ascii="Times New Roman" w:hAnsi="Times New Roman"/>
          <w:sz w:val="24"/>
          <w:szCs w:val="24"/>
        </w:rPr>
        <w:t xml:space="preserve">zapewnia ochronę wizerunku ucznia prawo </w:t>
      </w:r>
      <w:r w:rsidR="00D32CB4">
        <w:rPr>
          <w:rFonts w:ascii="Times New Roman" w:hAnsi="Times New Roman"/>
          <w:sz w:val="24"/>
          <w:szCs w:val="24"/>
        </w:rPr>
        <w:t>do prywatności i ochrony d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br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osobistych</w:t>
      </w:r>
      <w:r>
        <w:rPr>
          <w:rFonts w:ascii="Times New Roman" w:hAnsi="Times New Roman"/>
          <w:sz w:val="24"/>
          <w:szCs w:val="24"/>
        </w:rPr>
        <w:t>.</w:t>
      </w:r>
      <w:r w:rsidR="00D32CB4">
        <w:rPr>
          <w:rFonts w:ascii="Times New Roman" w:hAnsi="Times New Roman"/>
          <w:sz w:val="24"/>
          <w:szCs w:val="24"/>
        </w:rPr>
        <w:t xml:space="preserve"> </w:t>
      </w:r>
    </w:p>
    <w:p w14:paraId="67A55D68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65272" w14:textId="482F357F" w:rsidR="00CA0875" w:rsidRDefault="00D32CB4" w:rsidP="004E6898">
      <w:pPr>
        <w:pStyle w:val="TreA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CE121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B758D6B" w14:textId="2C0173F6" w:rsidR="00CA0875" w:rsidRDefault="00CE121E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1. </w:t>
      </w:r>
      <w:r w:rsidR="00D32CB4">
        <w:rPr>
          <w:rFonts w:ascii="Times New Roman" w:hAnsi="Times New Roman"/>
          <w:sz w:val="24"/>
          <w:szCs w:val="24"/>
        </w:rPr>
        <w:t xml:space="preserve">Niepubliczne Liceum Ogólnokształcące </w:t>
      </w:r>
      <w:r w:rsidR="006E550C">
        <w:rPr>
          <w:rFonts w:ascii="Times New Roman" w:hAnsi="Times New Roman"/>
          <w:sz w:val="24"/>
          <w:szCs w:val="24"/>
        </w:rPr>
        <w:t xml:space="preserve">Szkoła </w:t>
      </w:r>
      <w:r w:rsidR="00D32CB4">
        <w:rPr>
          <w:rFonts w:ascii="Times New Roman" w:hAnsi="Times New Roman"/>
          <w:sz w:val="24"/>
          <w:szCs w:val="24"/>
        </w:rPr>
        <w:t xml:space="preserve">Mistrzostwa Sportowego w </w:t>
      </w:r>
      <w:r w:rsidR="006E550C">
        <w:rPr>
          <w:rFonts w:ascii="Times New Roman" w:hAnsi="Times New Roman"/>
          <w:sz w:val="24"/>
          <w:szCs w:val="24"/>
        </w:rPr>
        <w:t>Płocku Związku Piłki Ręcznej w Polsce</w:t>
      </w:r>
      <w:r>
        <w:rPr>
          <w:rFonts w:ascii="Times New Roman" w:hAnsi="Times New Roman"/>
          <w:sz w:val="24"/>
          <w:szCs w:val="24"/>
        </w:rPr>
        <w:t xml:space="preserve"> </w:t>
      </w:r>
      <w:r w:rsidR="00D32CB4">
        <w:rPr>
          <w:rFonts w:ascii="Times New Roman" w:hAnsi="Times New Roman"/>
          <w:sz w:val="24"/>
          <w:szCs w:val="24"/>
        </w:rPr>
        <w:t>przestrzega i monitoruje przestrzeganie przepisów dotyczących ochrony danych osobowych małoletnich.</w:t>
      </w:r>
    </w:p>
    <w:p w14:paraId="67BF2FF0" w14:textId="16794FA9" w:rsidR="00CA0875" w:rsidRDefault="00CE121E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2. </w:t>
      </w:r>
      <w:r w:rsidR="00D32CB4">
        <w:rPr>
          <w:rFonts w:ascii="Times New Roman" w:hAnsi="Times New Roman"/>
          <w:sz w:val="24"/>
          <w:szCs w:val="24"/>
        </w:rPr>
        <w:t xml:space="preserve">Niedopuszczalne jest podanie przedstawicielowi </w:t>
      </w:r>
      <w:proofErr w:type="spellStart"/>
      <w:r w:rsidR="00D32CB4">
        <w:rPr>
          <w:rFonts w:ascii="Times New Roman" w:hAnsi="Times New Roman"/>
          <w:sz w:val="24"/>
          <w:szCs w:val="24"/>
        </w:rPr>
        <w:t>medi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w danych kontaktowych opiekuna małoletniego bez wiedzy i zgody tego opiekuna.</w:t>
      </w:r>
    </w:p>
    <w:p w14:paraId="2C9F03F3" w14:textId="3A5BA914" w:rsidR="00CA0875" w:rsidRDefault="00CE121E" w:rsidP="004E6898">
      <w:pPr>
        <w:pStyle w:val="TreA"/>
        <w:spacing w:line="360" w:lineRule="auto"/>
        <w:jc w:val="both"/>
        <w:rPr>
          <w:rFonts w:hint="eastAsia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3. </w:t>
      </w:r>
      <w:r w:rsidR="00D32CB4">
        <w:rPr>
          <w:rFonts w:ascii="Times New Roman" w:hAnsi="Times New Roman"/>
          <w:sz w:val="24"/>
          <w:szCs w:val="24"/>
        </w:rPr>
        <w:t>Jeżeli wizerunek małoletniego stanowi jedynie szczegół całości, takiej jak zgromadzenie, krajobraz, publiczna impreza, zgoda opiekun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w na utrwalanie wizerunku małoletniego nie jest wymagana.</w:t>
      </w:r>
    </w:p>
    <w:p w14:paraId="56747F0A" w14:textId="77777777" w:rsidR="00CE121E" w:rsidRDefault="00CE121E">
      <w:pPr>
        <w:pStyle w:val="TreA"/>
        <w:spacing w:line="360" w:lineRule="auto"/>
        <w:rPr>
          <w:rFonts w:ascii="Times New Roman" w:hAnsi="Times New Roman"/>
          <w:sz w:val="24"/>
          <w:szCs w:val="24"/>
        </w:rPr>
      </w:pPr>
    </w:p>
    <w:p w14:paraId="3CEA6F9B" w14:textId="114312F5" w:rsidR="00CE121E" w:rsidRDefault="00CE121E" w:rsidP="00CE121E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13.</w:t>
      </w:r>
    </w:p>
    <w:p w14:paraId="08C85CA9" w14:textId="77777777" w:rsidR="00CE121E" w:rsidRDefault="00CE121E" w:rsidP="00CE121E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 celu realizacji materiału medialnego </w:t>
      </w:r>
      <w:proofErr w:type="spellStart"/>
      <w:r>
        <w:rPr>
          <w:rFonts w:ascii="Times New Roman" w:hAnsi="Times New Roman"/>
          <w:sz w:val="24"/>
          <w:szCs w:val="24"/>
        </w:rPr>
        <w:t>można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udostępnic</w:t>
      </w:r>
      <w:proofErr w:type="spellEnd"/>
      <w:r>
        <w:rPr>
          <w:rFonts w:ascii="Times New Roman" w:hAnsi="Times New Roman"/>
          <w:sz w:val="24"/>
          <w:szCs w:val="24"/>
        </w:rPr>
        <w:t xml:space="preserve">́ mediom wybrane pomieszczenia szkoły. Decyzje w sprawie </w:t>
      </w:r>
      <w:proofErr w:type="spellStart"/>
      <w:r>
        <w:rPr>
          <w:rFonts w:ascii="Times New Roman" w:hAnsi="Times New Roman"/>
          <w:sz w:val="24"/>
          <w:szCs w:val="24"/>
        </w:rPr>
        <w:t>udostępnienia</w:t>
      </w:r>
      <w:proofErr w:type="spellEnd"/>
      <w:r>
        <w:rPr>
          <w:rFonts w:ascii="Times New Roman" w:hAnsi="Times New Roman"/>
          <w:sz w:val="24"/>
          <w:szCs w:val="24"/>
        </w:rPr>
        <w:t xml:space="preserve"> pomieszczenia podejmuje dyrektor szkoły.</w:t>
      </w:r>
    </w:p>
    <w:p w14:paraId="09978096" w14:textId="77777777" w:rsidR="00CE121E" w:rsidRDefault="00CE121E" w:rsidP="00CE121E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Dyrektor poleca personelowi szkoły przygotowanie wybranego pomieszczenia w celu realizacji materiału medialnego w taki </w:t>
      </w:r>
      <w:proofErr w:type="spellStart"/>
      <w:r>
        <w:rPr>
          <w:rFonts w:ascii="Times New Roman" w:hAnsi="Times New Roman"/>
          <w:sz w:val="24"/>
          <w:szCs w:val="24"/>
        </w:rPr>
        <w:t>sposób</w:t>
      </w:r>
      <w:proofErr w:type="spellEnd"/>
      <w:r>
        <w:rPr>
          <w:rFonts w:ascii="Times New Roman" w:hAnsi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/>
          <w:sz w:val="24"/>
          <w:szCs w:val="24"/>
        </w:rPr>
        <w:t>uniemożliwic</w:t>
      </w:r>
      <w:proofErr w:type="spellEnd"/>
      <w:r>
        <w:rPr>
          <w:rFonts w:ascii="Times New Roman" w:hAnsi="Times New Roman"/>
          <w:sz w:val="24"/>
          <w:szCs w:val="24"/>
        </w:rPr>
        <w:t xml:space="preserve">́ filmowanie </w:t>
      </w:r>
      <w:proofErr w:type="spellStart"/>
      <w:r>
        <w:rPr>
          <w:rFonts w:ascii="Times New Roman" w:hAnsi="Times New Roman"/>
          <w:sz w:val="24"/>
          <w:szCs w:val="24"/>
        </w:rPr>
        <w:t>przebywających</w:t>
      </w:r>
      <w:proofErr w:type="spellEnd"/>
      <w:r>
        <w:rPr>
          <w:rFonts w:ascii="Times New Roman" w:hAnsi="Times New Roman"/>
          <w:sz w:val="24"/>
          <w:szCs w:val="24"/>
        </w:rPr>
        <w:t xml:space="preserve"> na terenie szkoły </w:t>
      </w:r>
      <w:proofErr w:type="spellStart"/>
      <w:r>
        <w:rPr>
          <w:rFonts w:ascii="Times New Roman" w:hAnsi="Times New Roman"/>
          <w:sz w:val="24"/>
          <w:szCs w:val="24"/>
        </w:rPr>
        <w:t>uczniów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których</w:t>
      </w:r>
      <w:proofErr w:type="spellEnd"/>
      <w:r>
        <w:rPr>
          <w:rFonts w:ascii="Times New Roman" w:hAnsi="Times New Roman"/>
          <w:sz w:val="24"/>
          <w:szCs w:val="24"/>
        </w:rPr>
        <w:t xml:space="preserve"> nagrywany materiał nie dotyczy.</w:t>
      </w:r>
    </w:p>
    <w:p w14:paraId="7253F6CA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F9E31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14.</w:t>
      </w:r>
    </w:p>
    <w:p w14:paraId="2FD48C8D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Upublicznienie przez pracownika Szkoły wizerunku ucznia utrwalonego w jakiejkolwiek formie</w:t>
      </w:r>
    </w:p>
    <w:p w14:paraId="0820D365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 pisemnej zgody opiekuna ucznia.</w:t>
      </w:r>
    </w:p>
    <w:p w14:paraId="6E5A78D2" w14:textId="77777777" w:rsidR="00CA0875" w:rsidRDefault="00D32CB4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Przed utrwaleniem wizerunku małoletniego należy ucznia oraz opiekuna poinformować o tym, gdzie będzie umieszczony zarejestrowany wizerunek i w jakim kontekście będzie wykorzystywany (np. że umieszczony zostanie na stronie www.youtube.pl) w celach promocyjnych.</w:t>
      </w:r>
    </w:p>
    <w:p w14:paraId="0EF012A9" w14:textId="15E39A14" w:rsidR="00CE121E" w:rsidRPr="00CE121E" w:rsidRDefault="00CE121E" w:rsidP="00CE121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3. </w:t>
      </w:r>
      <w:r w:rsidRPr="00CE121E">
        <w:rPr>
          <w:rFonts w:ascii="Times New Roman" w:hAnsi="Times New Roman"/>
          <w:sz w:val="24"/>
          <w:szCs w:val="24"/>
        </w:rPr>
        <w:t>Wytyczne dotyczące utrwalania</w:t>
      </w:r>
      <w:r>
        <w:rPr>
          <w:rFonts w:ascii="Times New Roman" w:hAnsi="Times New Roman"/>
          <w:sz w:val="24"/>
          <w:szCs w:val="24"/>
        </w:rPr>
        <w:t xml:space="preserve"> i publikowania</w:t>
      </w:r>
      <w:r w:rsidRPr="00CE121E">
        <w:rPr>
          <w:rFonts w:ascii="Times New Roman" w:hAnsi="Times New Roman"/>
          <w:sz w:val="24"/>
          <w:szCs w:val="24"/>
        </w:rPr>
        <w:t xml:space="preserve"> wizerunku małoletniego:</w:t>
      </w:r>
    </w:p>
    <w:p w14:paraId="2B08924C" w14:textId="77777777" w:rsidR="00CE121E" w:rsidRPr="00CE121E" w:rsidRDefault="00CE121E" w:rsidP="00CE121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121E">
        <w:rPr>
          <w:rFonts w:ascii="Times New Roman" w:hAnsi="Times New Roman"/>
          <w:sz w:val="24"/>
          <w:szCs w:val="24"/>
        </w:rPr>
        <w:t>a) uczniowie muszą być ubrani,</w:t>
      </w:r>
    </w:p>
    <w:p w14:paraId="7849470C" w14:textId="635B396E" w:rsidR="00CE121E" w:rsidRPr="00CE121E" w:rsidRDefault="00CE121E" w:rsidP="00CE121E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E121E">
        <w:rPr>
          <w:rFonts w:ascii="Times New Roman" w:hAnsi="Times New Roman"/>
          <w:sz w:val="24"/>
          <w:szCs w:val="24"/>
        </w:rPr>
        <w:t xml:space="preserve">) </w:t>
      </w:r>
      <w:r w:rsidR="00856830">
        <w:rPr>
          <w:rFonts w:ascii="Times New Roman" w:hAnsi="Times New Roman"/>
          <w:sz w:val="24"/>
          <w:szCs w:val="24"/>
        </w:rPr>
        <w:t>należy używać tylko imion dzieci</w:t>
      </w:r>
      <w:r w:rsidR="003A6DA2">
        <w:rPr>
          <w:rFonts w:ascii="Times New Roman" w:hAnsi="Times New Roman"/>
          <w:sz w:val="24"/>
          <w:szCs w:val="24"/>
        </w:rPr>
        <w:t>,</w:t>
      </w:r>
    </w:p>
    <w:p w14:paraId="27834689" w14:textId="129EA58D" w:rsidR="00856830" w:rsidRDefault="00CE121E" w:rsidP="00F71CF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Pr="00CE121E">
        <w:rPr>
          <w:rFonts w:ascii="Times New Roman" w:hAnsi="Times New Roman"/>
          <w:sz w:val="24"/>
          <w:szCs w:val="24"/>
        </w:rPr>
        <w:t xml:space="preserve">) </w:t>
      </w:r>
      <w:r w:rsidR="00856830" w:rsidRPr="00CE121E">
        <w:rPr>
          <w:rFonts w:ascii="Times New Roman" w:hAnsi="Times New Roman"/>
          <w:sz w:val="24"/>
          <w:szCs w:val="24"/>
        </w:rPr>
        <w:t>wszelkie podejrzenia i problemy dotyc</w:t>
      </w:r>
      <w:r w:rsidR="00856830">
        <w:rPr>
          <w:rFonts w:ascii="Times New Roman" w:hAnsi="Times New Roman"/>
          <w:sz w:val="24"/>
          <w:szCs w:val="24"/>
        </w:rPr>
        <w:t xml:space="preserve">zące nieodpowiednich wizerunków </w:t>
      </w:r>
      <w:r w:rsidR="00856830" w:rsidRPr="00CE121E">
        <w:rPr>
          <w:rFonts w:ascii="Times New Roman" w:hAnsi="Times New Roman"/>
          <w:sz w:val="24"/>
          <w:szCs w:val="24"/>
        </w:rPr>
        <w:t>małoletnich należy zgłaszać i rejestrować, podobni</w:t>
      </w:r>
      <w:r w:rsidR="00856830">
        <w:rPr>
          <w:rFonts w:ascii="Times New Roman" w:hAnsi="Times New Roman"/>
          <w:sz w:val="24"/>
          <w:szCs w:val="24"/>
        </w:rPr>
        <w:t xml:space="preserve">e jak inne niepokojące sygnały, </w:t>
      </w:r>
      <w:r w:rsidR="00856830" w:rsidRPr="00CE121E">
        <w:rPr>
          <w:rFonts w:ascii="Times New Roman" w:hAnsi="Times New Roman"/>
          <w:sz w:val="24"/>
          <w:szCs w:val="24"/>
        </w:rPr>
        <w:t>dotyczące zagrożenia bezpieczeństwa uczniów.</w:t>
      </w:r>
    </w:p>
    <w:p w14:paraId="076A94FB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VIII</w:t>
      </w:r>
    </w:p>
    <w:p w14:paraId="1EE219AF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korzystania z urządzeń elektronicznych z dostępem do sieci internetowej. Procedury ochrony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uczni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przed treściami szkodliwymi i zagrożeniami w sieci internetowej oraz utrwalonymi w innej formie.</w:t>
      </w:r>
    </w:p>
    <w:p w14:paraId="63000066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15.</w:t>
      </w:r>
    </w:p>
    <w:p w14:paraId="121C413E" w14:textId="7DCA8A12" w:rsidR="00CA0875" w:rsidRDefault="006E550C" w:rsidP="000569A9">
      <w:pPr>
        <w:pStyle w:val="TreA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Niepubliczne Liceum Ogólnokształcące Szkoła Mistrzostwa Sportowego w Płocku Związku Piłki Ręcznej w Polsce</w:t>
      </w:r>
      <w:r w:rsidR="00D32CB4">
        <w:rPr>
          <w:rFonts w:ascii="Times New Roman" w:hAnsi="Times New Roman"/>
          <w:sz w:val="24"/>
          <w:szCs w:val="24"/>
        </w:rPr>
        <w:t>,</w:t>
      </w:r>
      <w:r w:rsidR="00083B93">
        <w:rPr>
          <w:rFonts w:ascii="Times New Roman" w:hAnsi="Times New Roman"/>
          <w:sz w:val="24"/>
          <w:szCs w:val="24"/>
        </w:rPr>
        <w:t xml:space="preserve"> </w:t>
      </w:r>
      <w:r w:rsidR="00D32CB4">
        <w:rPr>
          <w:rFonts w:ascii="Times New Roman" w:hAnsi="Times New Roman"/>
          <w:sz w:val="24"/>
          <w:szCs w:val="24"/>
        </w:rPr>
        <w:t xml:space="preserve">zapewniając małoletnim dostęp do Internetu, wdraża i aktualizuje systemy i oprogramowania zabezpieczające przed dostępem do niewłaściwych treści oraz złośliwym oprogramowaniem, </w:t>
      </w:r>
      <w:r w:rsidR="00D32CB4">
        <w:rPr>
          <w:rFonts w:ascii="Times New Roman" w:eastAsia="Times New Roman" w:hAnsi="Times New Roman" w:cs="Times New Roman"/>
          <w:sz w:val="24"/>
          <w:szCs w:val="24"/>
        </w:rPr>
        <w:br/>
      </w:r>
      <w:r w:rsidR="00D32CB4">
        <w:rPr>
          <w:rFonts w:ascii="Times New Roman" w:hAnsi="Times New Roman"/>
          <w:sz w:val="24"/>
          <w:szCs w:val="24"/>
        </w:rPr>
        <w:t xml:space="preserve">w tym flirtujące treści, wyznaczając osoby odpowiedzialne. </w:t>
      </w:r>
    </w:p>
    <w:p w14:paraId="60FFA87C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zapewniając uczniom dostęp do Internetu, jest zobowiązana podejmować działania zabezpieczające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przed </w:t>
      </w:r>
      <w:proofErr w:type="spellStart"/>
      <w:r>
        <w:rPr>
          <w:rFonts w:ascii="Times New Roman" w:hAnsi="Times New Roman"/>
          <w:sz w:val="24"/>
          <w:szCs w:val="24"/>
        </w:rPr>
        <w:t>dostę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pem do tre</w:t>
      </w:r>
      <w:proofErr w:type="spellStart"/>
      <w:r>
        <w:rPr>
          <w:rFonts w:ascii="Times New Roman" w:hAnsi="Times New Roman"/>
          <w:sz w:val="24"/>
          <w:szCs w:val="24"/>
        </w:rPr>
        <w:t>ści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mogą stanowić zagrożenie dla ich prawidłowego rozwoju.</w:t>
      </w:r>
    </w:p>
    <w:p w14:paraId="4AEF8965" w14:textId="0128C3FC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dostępu realizowanego pod nadzorem </w:t>
      </w:r>
      <w:r w:rsidR="00083B93">
        <w:rPr>
          <w:rFonts w:ascii="Times New Roman" w:hAnsi="Times New Roman"/>
          <w:sz w:val="24"/>
          <w:szCs w:val="24"/>
        </w:rPr>
        <w:t xml:space="preserve">personelu </w:t>
      </w:r>
      <w:r>
        <w:rPr>
          <w:rFonts w:ascii="Times New Roman" w:hAnsi="Times New Roman"/>
          <w:sz w:val="24"/>
          <w:szCs w:val="24"/>
        </w:rPr>
        <w:t>Szkoły, ma on obowiązek informowania małoletnich o zasadach bezpiecznego korzystania z Internetu.</w:t>
      </w:r>
    </w:p>
    <w:p w14:paraId="6276B431" w14:textId="6050BE9D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zapewnia stały </w:t>
      </w:r>
      <w:proofErr w:type="spellStart"/>
      <w:r>
        <w:rPr>
          <w:rFonts w:ascii="Times New Roman" w:hAnsi="Times New Roman"/>
          <w:sz w:val="24"/>
          <w:szCs w:val="24"/>
        </w:rPr>
        <w:t>dostę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p do materia</w:t>
      </w:r>
      <w:r>
        <w:rPr>
          <w:rFonts w:ascii="Times New Roman" w:hAnsi="Times New Roman"/>
          <w:sz w:val="24"/>
          <w:szCs w:val="24"/>
        </w:rPr>
        <w:t>łów edukacyjnych dotyczących bezpiecznego korzyst</w:t>
      </w:r>
      <w:r w:rsidR="001302B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z Internetu. </w:t>
      </w:r>
    </w:p>
    <w:p w14:paraId="14AD7C16" w14:textId="05F94105" w:rsidR="001302B7" w:rsidRPr="006E550C" w:rsidRDefault="001302B7" w:rsidP="004E6898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E550C">
        <w:rPr>
          <w:rFonts w:ascii="Times New Roman" w:hAnsi="Times New Roman"/>
          <w:color w:val="FF0000"/>
          <w:sz w:val="24"/>
          <w:szCs w:val="24"/>
        </w:rPr>
        <w:t xml:space="preserve">Uczniowie nie mogą korzystać z telefonu komórkowego oraz innych urządzeń elektronicznych z dostępem do Internetu, podczas zajęć edukacyjnych, opiekuńczych jak i przerw lekcyjnych. </w:t>
      </w:r>
    </w:p>
    <w:p w14:paraId="7EEBA718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6481E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16.</w:t>
      </w:r>
    </w:p>
    <w:p w14:paraId="21B97F3E" w14:textId="77777777" w:rsidR="00CA0875" w:rsidRDefault="00D32CB4" w:rsidP="000569A9">
      <w:pPr>
        <w:pStyle w:val="TreA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Wyznaczony pracownik szkoły raz w miesiącu sprawdza, czy na komputerach z dostępem do Internetu nie znajdują się niebezpieczne treści.</w:t>
      </w:r>
    </w:p>
    <w:p w14:paraId="645326EB" w14:textId="77777777" w:rsidR="00CA0875" w:rsidRDefault="00D32CB4" w:rsidP="000569A9">
      <w:pPr>
        <w:pStyle w:val="TreA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znalezienia niebezpiecznych treści, wyznaczony pracownik stara się ustalić kto korzystał z komputera w czasie ich wprowadzenia. Informację o uczniu,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korzystało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komputera w czasie wprowadzenia niebezpiecznych treści, pracownik przekazuje Dyrektorowi.</w:t>
      </w:r>
    </w:p>
    <w:p w14:paraId="6508E474" w14:textId="77777777" w:rsidR="00CA0875" w:rsidRDefault="00D32CB4" w:rsidP="000569A9">
      <w:pPr>
        <w:pStyle w:val="TreA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lub powzięcia informacji o występującej cyberprzemocy, pracownicy niezwłocznie reagują:</w:t>
      </w:r>
    </w:p>
    <w:p w14:paraId="2131233D" w14:textId="66A0F2E9" w:rsidR="00CA0875" w:rsidRDefault="00B01FF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32CB4">
        <w:rPr>
          <w:rFonts w:ascii="Times New Roman" w:hAnsi="Times New Roman"/>
          <w:sz w:val="24"/>
          <w:szCs w:val="24"/>
        </w:rPr>
        <w:t>zgłaszając problem wychowawcy/pedagogowi szkolnemu/ rodzicom, po ocenie sytuacji przez wychowawcę, pedagoga szkolnego i dyrektora, jeżeli zachodzi potrzeba powiadamiają organy zewnętrzne (policję, sąd rodzinny),</w:t>
      </w:r>
    </w:p>
    <w:p w14:paraId="7521A09E" w14:textId="79CE1949" w:rsidR="00CA0875" w:rsidRDefault="00B01FF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D32CB4">
        <w:rPr>
          <w:rFonts w:ascii="Times New Roman" w:hAnsi="Times New Roman"/>
          <w:sz w:val="24"/>
          <w:szCs w:val="24"/>
        </w:rPr>
        <w:t xml:space="preserve">sporządzając </w:t>
      </w:r>
      <w:r w:rsidR="00145E4B">
        <w:rPr>
          <w:rFonts w:ascii="Times New Roman" w:hAnsi="Times New Roman"/>
          <w:sz w:val="24"/>
          <w:szCs w:val="24"/>
        </w:rPr>
        <w:t xml:space="preserve">kartę </w:t>
      </w:r>
      <w:r w:rsidR="00D32CB4">
        <w:rPr>
          <w:rFonts w:ascii="Times New Roman" w:hAnsi="Times New Roman"/>
          <w:sz w:val="24"/>
          <w:szCs w:val="24"/>
        </w:rPr>
        <w:t xml:space="preserve">interwencji (załącznik nr </w:t>
      </w:r>
      <w:r w:rsidR="00145E4B">
        <w:rPr>
          <w:rFonts w:ascii="Times New Roman" w:hAnsi="Times New Roman"/>
          <w:sz w:val="24"/>
          <w:szCs w:val="24"/>
        </w:rPr>
        <w:t>4</w:t>
      </w:r>
      <w:r w:rsidR="00D32CB4">
        <w:rPr>
          <w:rFonts w:ascii="Times New Roman" w:hAnsi="Times New Roman"/>
          <w:sz w:val="24"/>
          <w:szCs w:val="24"/>
        </w:rPr>
        <w:t>),</w:t>
      </w:r>
    </w:p>
    <w:p w14:paraId="261BB5DA" w14:textId="45D39F5C" w:rsidR="00CA0875" w:rsidRDefault="00B01FF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32CB4">
        <w:rPr>
          <w:rFonts w:ascii="Times New Roman" w:hAnsi="Times New Roman"/>
          <w:sz w:val="24"/>
          <w:szCs w:val="24"/>
        </w:rPr>
        <w:t xml:space="preserve">tworząc zespół nauczycieli i </w:t>
      </w:r>
      <w:proofErr w:type="spellStart"/>
      <w:r w:rsidR="00D32CB4">
        <w:rPr>
          <w:rFonts w:ascii="Times New Roman" w:hAnsi="Times New Roman"/>
          <w:sz w:val="24"/>
          <w:szCs w:val="24"/>
        </w:rPr>
        <w:t>specjalist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 xml:space="preserve">w udzielający pomocy psychologiczno- pedagogicznej pokrzywdzonemu małoletniemu (a także małoletniemu będącym sprawcą) we współpracy </w:t>
      </w:r>
      <w:r w:rsidR="00D32CB4">
        <w:rPr>
          <w:rFonts w:ascii="Times New Roman" w:eastAsia="Times New Roman" w:hAnsi="Times New Roman" w:cs="Times New Roman"/>
          <w:sz w:val="24"/>
          <w:szCs w:val="24"/>
        </w:rPr>
        <w:br/>
      </w:r>
      <w:r w:rsidR="00D32CB4">
        <w:rPr>
          <w:rFonts w:ascii="Times New Roman" w:hAnsi="Times New Roman"/>
          <w:sz w:val="24"/>
          <w:szCs w:val="24"/>
        </w:rPr>
        <w:t>z rodzicami ww. małoletnich oraz instytucjami zewnętrznymi (wg potrzeb),</w:t>
      </w:r>
    </w:p>
    <w:p w14:paraId="101C27C4" w14:textId="567AEC8E" w:rsidR="00CA0875" w:rsidRDefault="00B01FF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D32CB4">
        <w:rPr>
          <w:rFonts w:ascii="Times New Roman" w:hAnsi="Times New Roman"/>
          <w:sz w:val="24"/>
          <w:szCs w:val="24"/>
        </w:rPr>
        <w:t>w przypadku braku współpracy ze strony rodzic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w małoletniego podejrzanego lub będącego odpowiedzialnym za cyberprzemoc, wychowawca/pedagog szkolny lub dyrektor szkoły, po dokonaniu oceny sytuacji i poinformowaniu rodzic</w:t>
      </w:r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>w, jeżeli zachodzi taka konieczność, powiadamiają właściwe instytucje i organy (pomoc społeczną, policję, sąd rodzinny),</w:t>
      </w:r>
    </w:p>
    <w:p w14:paraId="232E4D31" w14:textId="437F7371" w:rsidR="00CA0875" w:rsidRDefault="00B01FF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D32CB4">
        <w:rPr>
          <w:rFonts w:ascii="Times New Roman" w:hAnsi="Times New Roman"/>
          <w:sz w:val="24"/>
          <w:szCs w:val="24"/>
        </w:rPr>
        <w:t xml:space="preserve">podejmując działania profilaktyczne uwzględniające pojawiające się problemy związane m.in. </w:t>
      </w:r>
      <w:r w:rsidR="00D32CB4">
        <w:rPr>
          <w:rFonts w:ascii="Times New Roman" w:eastAsia="Times New Roman" w:hAnsi="Times New Roman" w:cs="Times New Roman"/>
          <w:sz w:val="24"/>
          <w:szCs w:val="24"/>
        </w:rPr>
        <w:br/>
      </w:r>
      <w:r w:rsidR="00D32CB4">
        <w:rPr>
          <w:rFonts w:ascii="Times New Roman" w:hAnsi="Times New Roman"/>
          <w:sz w:val="24"/>
          <w:szCs w:val="24"/>
        </w:rPr>
        <w:t xml:space="preserve">z funkcjonowaniem </w:t>
      </w:r>
      <w:proofErr w:type="spellStart"/>
      <w:r w:rsidR="00D32CB4">
        <w:rPr>
          <w:rFonts w:ascii="Times New Roman" w:hAnsi="Times New Roman"/>
          <w:sz w:val="24"/>
          <w:szCs w:val="24"/>
        </w:rPr>
        <w:t>uczni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D32CB4">
        <w:rPr>
          <w:rFonts w:ascii="Times New Roman" w:hAnsi="Times New Roman"/>
          <w:sz w:val="24"/>
          <w:szCs w:val="24"/>
        </w:rPr>
        <w:t>w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sieci Internet, cyberprzemocą </w:t>
      </w:r>
      <w:r w:rsidR="00D32CB4">
        <w:rPr>
          <w:rFonts w:ascii="Times New Roman" w:hAnsi="Times New Roman"/>
          <w:sz w:val="24"/>
          <w:szCs w:val="24"/>
          <w:lang w:val="en-US"/>
        </w:rPr>
        <w:t>we</w:t>
      </w:r>
      <w:r w:rsidR="00D32CB4">
        <w:rPr>
          <w:rFonts w:ascii="Times New Roman" w:hAnsi="Times New Roman"/>
          <w:sz w:val="24"/>
          <w:szCs w:val="24"/>
        </w:rPr>
        <w:t xml:space="preserve"> współpracy z instytucjami zewnętrznymi, w tym policją, Poradnią </w:t>
      </w:r>
      <w:proofErr w:type="spellStart"/>
      <w:r w:rsidR="00D32CB4">
        <w:rPr>
          <w:rFonts w:ascii="Times New Roman" w:hAnsi="Times New Roman"/>
          <w:sz w:val="24"/>
          <w:szCs w:val="24"/>
        </w:rPr>
        <w:t>Psychologiczno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– Pedagogiczną.</w:t>
      </w:r>
    </w:p>
    <w:p w14:paraId="7A59FDA6" w14:textId="5E9A52C5" w:rsidR="00B01FF4" w:rsidRDefault="00B01FF4" w:rsidP="004E6898">
      <w:pPr>
        <w:pStyle w:val="TreA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B01FF4">
        <w:rPr>
          <w:rFonts w:ascii="Times New Roman" w:hAnsi="Times New Roman"/>
          <w:sz w:val="24"/>
          <w:szCs w:val="24"/>
        </w:rPr>
        <w:t>zkoła zapewnia bezpieczeństwo uczniom korzystającym w szkole z Internetu. Posiada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C">
        <w:rPr>
          <w:rFonts w:ascii="Times New Roman" w:hAnsi="Times New Roman"/>
          <w:sz w:val="24"/>
          <w:szCs w:val="24"/>
        </w:rPr>
        <w:t>skuteczne opcje filtrowania treści internetowych:</w:t>
      </w:r>
    </w:p>
    <w:p w14:paraId="213D91D7" w14:textId="72AD0DB3" w:rsidR="00B01FF4" w:rsidRPr="00F71CFC" w:rsidRDefault="00B01FF4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B01FF4">
        <w:rPr>
          <w:rFonts w:ascii="Times New Roman" w:hAnsi="Times New Roman"/>
          <w:sz w:val="24"/>
          <w:szCs w:val="24"/>
        </w:rPr>
        <w:t>blokuje dostęp do</w:t>
      </w:r>
      <w:r>
        <w:rPr>
          <w:rFonts w:ascii="Times New Roman" w:hAnsi="Times New Roman"/>
          <w:sz w:val="24"/>
          <w:szCs w:val="24"/>
        </w:rPr>
        <w:t xml:space="preserve"> stron z przemocą, pornografią</w:t>
      </w:r>
      <w:r w:rsidRPr="00B01FF4">
        <w:rPr>
          <w:rFonts w:ascii="Times New Roman" w:hAnsi="Times New Roman"/>
          <w:sz w:val="24"/>
          <w:szCs w:val="24"/>
        </w:rPr>
        <w:t>, stron zac</w:t>
      </w:r>
      <w:r>
        <w:rPr>
          <w:rFonts w:ascii="Times New Roman" w:hAnsi="Times New Roman"/>
          <w:sz w:val="24"/>
          <w:szCs w:val="24"/>
        </w:rPr>
        <w:t xml:space="preserve">hęcających do brania narkotyków itd., </w:t>
      </w:r>
      <w:r w:rsidRPr="00B01FF4">
        <w:rPr>
          <w:rFonts w:ascii="Times New Roman" w:hAnsi="Times New Roman"/>
          <w:sz w:val="24"/>
          <w:szCs w:val="24"/>
        </w:rPr>
        <w:t xml:space="preserve"> </w:t>
      </w:r>
    </w:p>
    <w:p w14:paraId="4585BAC3" w14:textId="347F7416" w:rsidR="00B01FF4" w:rsidRDefault="00B01FF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b) </w:t>
      </w:r>
      <w:r w:rsidRPr="00B01FF4">
        <w:rPr>
          <w:rFonts w:ascii="Times New Roman" w:eastAsia="Times New Roman" w:hAnsi="Times New Roman" w:cs="Times New Roman"/>
          <w:bCs/>
          <w:sz w:val="24"/>
          <w:szCs w:val="24"/>
        </w:rPr>
        <w:t>blokuje możliwość pobierania z Internet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 wybranych rodzajów dokumentów </w:t>
      </w:r>
      <w:r w:rsidRPr="00B01FF4">
        <w:rPr>
          <w:rFonts w:ascii="Times New Roman" w:eastAsia="Times New Roman" w:hAnsi="Times New Roman" w:cs="Times New Roman"/>
          <w:bCs/>
          <w:sz w:val="24"/>
          <w:szCs w:val="24"/>
        </w:rPr>
        <w:t>oraz programów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01F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4E73915" w14:textId="73F37E24" w:rsidR="00B01FF4" w:rsidRPr="004E6898" w:rsidRDefault="00B01FF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4E6898">
        <w:rPr>
          <w:rFonts w:eastAsia="Times New Roman"/>
          <w:bCs/>
        </w:rPr>
        <w:t>) może zablokować możliwość korzystania z różnych komunikatorów internetowych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E6E0FDC" w14:textId="77777777" w:rsidR="00CA0875" w:rsidRPr="004E6898" w:rsidRDefault="00CA0875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6339F8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IX</w:t>
      </w:r>
    </w:p>
    <w:p w14:paraId="2CB3D123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przeglądu i aktualizacji standard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</w:t>
      </w:r>
    </w:p>
    <w:p w14:paraId="096AF0BA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1CE35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17.</w:t>
      </w:r>
    </w:p>
    <w:p w14:paraId="6870C1C2" w14:textId="77777777" w:rsidR="00CA0875" w:rsidRDefault="00D32CB4" w:rsidP="000569A9">
      <w:pPr>
        <w:pStyle w:val="TreA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zgodności prowadzonych działań z przyjętymi Standardami Ochrony Małoletnich</w:t>
      </w:r>
    </w:p>
    <w:p w14:paraId="48C62F01" w14:textId="5E1FCF1F" w:rsidR="00CA0875" w:rsidRDefault="00576BAD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32CB4">
        <w:rPr>
          <w:rFonts w:ascii="Times New Roman" w:hAnsi="Times New Roman"/>
          <w:sz w:val="24"/>
          <w:szCs w:val="24"/>
        </w:rPr>
        <w:t xml:space="preserve">weryfikowanie przyjętej polityki </w:t>
      </w:r>
      <w:r w:rsidR="006E550C">
        <w:rPr>
          <w:rFonts w:ascii="Times New Roman" w:hAnsi="Times New Roman"/>
          <w:sz w:val="24"/>
          <w:szCs w:val="24"/>
        </w:rPr>
        <w:t>o</w:t>
      </w:r>
      <w:r w:rsidR="00D32CB4">
        <w:rPr>
          <w:rFonts w:ascii="Times New Roman" w:hAnsi="Times New Roman"/>
          <w:sz w:val="24"/>
          <w:szCs w:val="24"/>
        </w:rPr>
        <w:t xml:space="preserve">chrony dzieci, ze </w:t>
      </w:r>
      <w:proofErr w:type="spellStart"/>
      <w:r w:rsidR="00D32CB4">
        <w:rPr>
          <w:rFonts w:ascii="Times New Roman" w:hAnsi="Times New Roman"/>
          <w:sz w:val="24"/>
          <w:szCs w:val="24"/>
        </w:rPr>
        <w:t>szczeg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lnym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uwzględnieniem analizy sytuacji związanych z wystąpieniem zagrożenia bezpieczeństwa małoletnich, w tym celu prowadzenie rejestru interwencji - raz w roku. </w:t>
      </w:r>
    </w:p>
    <w:p w14:paraId="7606190B" w14:textId="07CDC10A" w:rsidR="00CA0875" w:rsidRDefault="00576BAD" w:rsidP="004E6898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32CB4">
        <w:rPr>
          <w:rFonts w:ascii="Times New Roman" w:hAnsi="Times New Roman"/>
          <w:sz w:val="24"/>
          <w:szCs w:val="24"/>
        </w:rPr>
        <w:t xml:space="preserve">Przeprowadzanie ankiety monitorującej na podstawie </w:t>
      </w:r>
      <w:proofErr w:type="spellStart"/>
      <w:r w:rsidR="00D32CB4">
        <w:rPr>
          <w:rFonts w:ascii="Times New Roman" w:hAnsi="Times New Roman"/>
          <w:sz w:val="24"/>
          <w:szCs w:val="24"/>
        </w:rPr>
        <w:t>rozm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r w:rsidR="00D32CB4">
        <w:rPr>
          <w:rFonts w:ascii="Times New Roman" w:hAnsi="Times New Roman"/>
          <w:sz w:val="24"/>
          <w:szCs w:val="24"/>
        </w:rPr>
        <w:t xml:space="preserve">w, obserwacji, ankiet oraz innych </w:t>
      </w:r>
      <w:proofErr w:type="spellStart"/>
      <w:r w:rsidR="00D32CB4">
        <w:rPr>
          <w:rFonts w:ascii="Times New Roman" w:hAnsi="Times New Roman"/>
          <w:sz w:val="24"/>
          <w:szCs w:val="24"/>
        </w:rPr>
        <w:t>źr</w:t>
      </w:r>
      <w:proofErr w:type="spellEnd"/>
      <w:r w:rsidR="00D32CB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D32CB4">
        <w:rPr>
          <w:rFonts w:ascii="Times New Roman" w:hAnsi="Times New Roman"/>
          <w:sz w:val="24"/>
          <w:szCs w:val="24"/>
        </w:rPr>
        <w:t>deł</w:t>
      </w:r>
      <w:proofErr w:type="spellEnd"/>
      <w:r w:rsidR="00D32CB4">
        <w:rPr>
          <w:rFonts w:ascii="Times New Roman" w:hAnsi="Times New Roman"/>
          <w:sz w:val="24"/>
          <w:szCs w:val="24"/>
        </w:rPr>
        <w:t xml:space="preserve"> informacji - raz w roku.</w:t>
      </w:r>
      <w:r w:rsidR="00EC5AD6">
        <w:rPr>
          <w:rFonts w:ascii="Times New Roman" w:hAnsi="Times New Roman"/>
          <w:sz w:val="24"/>
          <w:szCs w:val="24"/>
        </w:rPr>
        <w:t xml:space="preserve"> Wzór ankiety wśród dzieci stanowi załącznik nr 6. </w:t>
      </w:r>
    </w:p>
    <w:p w14:paraId="62FBB979" w14:textId="6F4C77BA" w:rsidR="00CA0875" w:rsidRDefault="00D32CB4" w:rsidP="00C571E0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działań i zachować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podstawie </w:t>
      </w:r>
      <w:proofErr w:type="spellStart"/>
      <w:r>
        <w:rPr>
          <w:rFonts w:ascii="Times New Roman" w:hAnsi="Times New Roman"/>
          <w:sz w:val="24"/>
          <w:szCs w:val="24"/>
        </w:rPr>
        <w:t>rozm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obserwacji, ankiet oraz innych </w:t>
      </w:r>
      <w:proofErr w:type="spellStart"/>
      <w:r>
        <w:rPr>
          <w:rFonts w:ascii="Times New Roman" w:hAnsi="Times New Roman"/>
          <w:sz w:val="24"/>
          <w:szCs w:val="24"/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deł</w:t>
      </w:r>
      <w:proofErr w:type="spellEnd"/>
      <w:r>
        <w:rPr>
          <w:rFonts w:ascii="Times New Roman" w:hAnsi="Times New Roman"/>
          <w:sz w:val="24"/>
          <w:szCs w:val="24"/>
        </w:rPr>
        <w:t xml:space="preserve"> informacji - na bieżą</w:t>
      </w:r>
      <w:r>
        <w:rPr>
          <w:rFonts w:ascii="Times New Roman" w:hAnsi="Times New Roman"/>
          <w:sz w:val="24"/>
          <w:szCs w:val="24"/>
          <w:lang w:val="it-IT"/>
        </w:rPr>
        <w:t>co.</w:t>
      </w:r>
    </w:p>
    <w:p w14:paraId="6E07482C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 z uczniami i ich rodzicami/ opiekunami - na bieżą</w:t>
      </w:r>
      <w:r>
        <w:rPr>
          <w:rFonts w:ascii="Times New Roman" w:hAnsi="Times New Roman"/>
          <w:sz w:val="24"/>
          <w:szCs w:val="24"/>
          <w:lang w:val="it-IT"/>
        </w:rPr>
        <w:t>co.</w:t>
      </w:r>
    </w:p>
    <w:p w14:paraId="2868AB6F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podejmowanych działań w ramach Polityki ochrony małoletnich przed krzywdzeniem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wprowadzenia ewentualnych zmian w Standardach Ochrony Małoletnich - zarządzenie dyrektora szkoły.</w:t>
      </w:r>
    </w:p>
    <w:p w14:paraId="52858715" w14:textId="0559B866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3D641" w14:textId="77777777" w:rsidR="006E550C" w:rsidRDefault="006E550C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C0E96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X</w:t>
      </w:r>
    </w:p>
    <w:p w14:paraId="68E88827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kompetencji os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b odpowiedzialnych z przygotowanie pracownik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szkoły do stosowania standard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</w:t>
      </w:r>
    </w:p>
    <w:p w14:paraId="3BBC1D14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46B19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18.</w:t>
      </w:r>
    </w:p>
    <w:p w14:paraId="367D67F6" w14:textId="77777777" w:rsidR="00CA0875" w:rsidRDefault="00D32CB4" w:rsidP="000569A9">
      <w:pPr>
        <w:pStyle w:val="TreA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wyznacza osobę odpowiedzialną za Standardy Ochrony Małoletnich.</w:t>
      </w:r>
    </w:p>
    <w:p w14:paraId="040A25F5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wyznaczona przez Dyrektora Szkoły monitoruje realizację </w:t>
      </w:r>
      <w:r>
        <w:rPr>
          <w:rFonts w:ascii="Times New Roman" w:hAnsi="Times New Roman"/>
          <w:sz w:val="24"/>
          <w:szCs w:val="24"/>
          <w:lang w:val="de-DE"/>
        </w:rPr>
        <w:t>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reaguje na ich naruszenie oraz koordynację zmiany w Standardach prowadząc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wnocześnie</w:t>
      </w:r>
      <w:proofErr w:type="spellEnd"/>
      <w:r>
        <w:rPr>
          <w:rFonts w:ascii="Times New Roman" w:hAnsi="Times New Roman"/>
          <w:sz w:val="24"/>
          <w:szCs w:val="24"/>
        </w:rPr>
        <w:t xml:space="preserve"> rejestr zgłoszeń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proponowanych zmian.</w:t>
      </w:r>
    </w:p>
    <w:p w14:paraId="145ED676" w14:textId="3A5C7465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odpowiedzialna za realizację </w:t>
      </w:r>
      <w:r>
        <w:rPr>
          <w:rFonts w:ascii="Times New Roman" w:hAnsi="Times New Roman"/>
          <w:sz w:val="24"/>
          <w:szCs w:val="24"/>
          <w:lang w:val="de-DE"/>
        </w:rPr>
        <w:t>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zobowiązana jest do przeprowadzenia </w:t>
      </w:r>
      <w:proofErr w:type="spellStart"/>
      <w:r>
        <w:rPr>
          <w:rFonts w:ascii="Times New Roman" w:hAnsi="Times New Roman"/>
          <w:sz w:val="24"/>
          <w:szCs w:val="24"/>
        </w:rPr>
        <w:t>wsr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Szkoły ankiety,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</w:t>
      </w:r>
      <w:proofErr w:type="spellStart"/>
      <w:r>
        <w:rPr>
          <w:rFonts w:ascii="Times New Roman" w:hAnsi="Times New Roman"/>
          <w:sz w:val="24"/>
          <w:szCs w:val="24"/>
        </w:rPr>
        <w:t>wz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stanowi załącznik nr </w:t>
      </w:r>
      <w:r w:rsidR="00576BAD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do niniejsz</w:t>
      </w:r>
      <w:r w:rsidR="00576BAD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Standard</w:t>
      </w:r>
      <w:r w:rsidR="00576BAD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>.</w:t>
      </w:r>
    </w:p>
    <w:p w14:paraId="15563806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przeprowadzonej ankiecie, osoba odpowiedzialna opracowuje wypełnione ankiety oraz sporządza z nich raport.</w:t>
      </w:r>
    </w:p>
    <w:p w14:paraId="27AFF8C7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konieczności powołana osoba opracowuje zmiany w obowiązującym Standardzie i daje je do zatwierdzenia dyrektorowi Szkoły. </w:t>
      </w:r>
    </w:p>
    <w:p w14:paraId="24E79F6B" w14:textId="77777777" w:rsidR="00CA0875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wprowadza do 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niezbędne zmiany i ogłasza pracownikom Szkoły nowe brzmienie dokumentu: Standardy Ochrony Małoletnich. </w:t>
      </w:r>
    </w:p>
    <w:p w14:paraId="64DB9D6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1F725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31CE9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XI</w:t>
      </w:r>
    </w:p>
    <w:p w14:paraId="16D8E1A7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spos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b udostępniania rodzicom i uczniom standard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do zapoznania się z nimi i ich stosowania</w:t>
      </w:r>
    </w:p>
    <w:p w14:paraId="19557054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19.</w:t>
      </w:r>
    </w:p>
    <w:p w14:paraId="3D78C5E0" w14:textId="07EA18BE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b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Dokument „Standardy Ochrony Małoletnich” jest dokumentem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y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lnodostępnym</w:t>
      </w:r>
      <w:proofErr w:type="spellEnd"/>
      <w:r>
        <w:rPr>
          <w:rFonts w:ascii="Times New Roman" w:hAnsi="Times New Roman"/>
          <w:sz w:val="24"/>
          <w:szCs w:val="24"/>
        </w:rPr>
        <w:t xml:space="preserve"> dla</w:t>
      </w:r>
      <w:r w:rsidR="0038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personelu Szkoły,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ich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5D4BF505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Dokument opublikowany jest na stronie internetowej Szkoły.</w:t>
      </w:r>
    </w:p>
    <w:p w14:paraId="4603A811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Dokument omawiany jest na pierwszym zebraniu z opiekunami w danym roku szkolnym (chyba, że ulegnie zmianie,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wczas omawiany jest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na pierwszym z zebrań odbywającym się po wprowadzeniu zmian).</w:t>
      </w:r>
    </w:p>
    <w:p w14:paraId="2BE6952E" w14:textId="07897B08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b/>
        </w:rPr>
        <w:t xml:space="preserve">4. </w:t>
      </w:r>
      <w:r>
        <w:rPr>
          <w:rFonts w:ascii="Times New Roman" w:hAnsi="Times New Roman"/>
          <w:sz w:val="24"/>
          <w:szCs w:val="24"/>
        </w:rPr>
        <w:t>Nauczyciel daje opiekunowi do podpisania oświadczenie, że zapoznał się ze Standardami. Opiekun w oświadczeniu może zaproponować swoje sugestie. Jeśli takie się pojawią, nauczyciel</w:t>
      </w:r>
      <w:r w:rsidR="0038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przekazuje je osobie odpowiedzialnej za realizację Standardu. Oświadczenie stanowi załącznik</w:t>
      </w:r>
      <w:r w:rsidR="0038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 1 do niniejszych Standard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89FFE4D" w14:textId="2D38175B" w:rsidR="00CA0875" w:rsidRDefault="00D32CB4" w:rsidP="00F71CFC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98">
        <w:rPr>
          <w:b/>
        </w:rPr>
        <w:lastRenderedPageBreak/>
        <w:t xml:space="preserve">5. </w:t>
      </w:r>
      <w:r>
        <w:rPr>
          <w:rFonts w:ascii="Times New Roman" w:hAnsi="Times New Roman"/>
          <w:sz w:val="24"/>
          <w:szCs w:val="24"/>
        </w:rPr>
        <w:t xml:space="preserve">Nauczyciele, wychowawcy na lekcji wychowawczej mają obowiązek zapoznania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ze</w:t>
      </w:r>
      <w:r w:rsidR="0038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Standardami oraz 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ich w taki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b, aby uczniowie mogli go zrozumieć niezależnie</w:t>
      </w:r>
      <w:r w:rsidR="0038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wieku i sprawności intelektualnej.</w:t>
      </w:r>
    </w:p>
    <w:p w14:paraId="6CEB9E6C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975E5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XII</w:t>
      </w:r>
    </w:p>
    <w:p w14:paraId="1F9C91F5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Zapisy końcowe</w:t>
      </w:r>
    </w:p>
    <w:p w14:paraId="54982D95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20.</w:t>
      </w:r>
    </w:p>
    <w:p w14:paraId="6D199534" w14:textId="77777777" w:rsidR="00CA0875" w:rsidRDefault="00D32CB4" w:rsidP="000569A9">
      <w:pPr>
        <w:pStyle w:val="TreA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Standardy Ochrony Małoletnich wchodzą w życie z dniem ogłoszenia zarządzenia.</w:t>
      </w:r>
    </w:p>
    <w:p w14:paraId="097DD133" w14:textId="746F91FA" w:rsidR="00CA0875" w:rsidRPr="004E6898" w:rsidRDefault="00D32CB4" w:rsidP="000569A9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Og</w:t>
      </w:r>
      <w:proofErr w:type="spellStart"/>
      <w:r>
        <w:rPr>
          <w:rFonts w:ascii="Times New Roman" w:hAnsi="Times New Roman"/>
          <w:sz w:val="24"/>
          <w:szCs w:val="24"/>
        </w:rPr>
        <w:t>łoszenie</w:t>
      </w:r>
      <w:proofErr w:type="spellEnd"/>
      <w:r>
        <w:rPr>
          <w:rFonts w:ascii="Times New Roman" w:hAnsi="Times New Roman"/>
          <w:sz w:val="24"/>
          <w:szCs w:val="24"/>
        </w:rPr>
        <w:t xml:space="preserve"> następuje w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dostępny dla </w:t>
      </w:r>
      <w:r w:rsidR="003830F4">
        <w:rPr>
          <w:rFonts w:ascii="Times New Roman" w:hAnsi="Times New Roman"/>
          <w:sz w:val="24"/>
          <w:szCs w:val="24"/>
        </w:rPr>
        <w:t xml:space="preserve">personelu </w:t>
      </w:r>
      <w:r>
        <w:rPr>
          <w:rFonts w:ascii="Times New Roman" w:hAnsi="Times New Roman"/>
          <w:sz w:val="24"/>
          <w:szCs w:val="24"/>
        </w:rPr>
        <w:t xml:space="preserve">Szkoły,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ich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poprzez wywieszenie w miejscu ogłoszeń dla </w:t>
      </w:r>
      <w:r w:rsidR="00926D0C">
        <w:rPr>
          <w:rFonts w:ascii="Times New Roman" w:hAnsi="Times New Roman"/>
          <w:sz w:val="24"/>
          <w:szCs w:val="24"/>
        </w:rPr>
        <w:t xml:space="preserve">personelu </w:t>
      </w:r>
      <w:r>
        <w:rPr>
          <w:rFonts w:ascii="Times New Roman" w:hAnsi="Times New Roman"/>
          <w:sz w:val="24"/>
          <w:szCs w:val="24"/>
        </w:rPr>
        <w:t>lub poprzez przesłanie tekstu drogą elektroniczną oraz poprzez zamieszczenie na stronie internetowej, jak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poinformowanie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 pośrednictwem dziennika elektronicznego. </w:t>
      </w:r>
    </w:p>
    <w:p w14:paraId="06CA9311" w14:textId="441CA0A6" w:rsidR="00D35224" w:rsidRPr="004E6898" w:rsidRDefault="00D35224" w:rsidP="004E6898">
      <w:pPr>
        <w:pStyle w:val="TreA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a-DK"/>
        </w:rPr>
      </w:pPr>
      <w:r w:rsidRPr="004E6898">
        <w:rPr>
          <w:rFonts w:ascii="Times New Roman" w:hAnsi="Times New Roman"/>
          <w:sz w:val="24"/>
          <w:szCs w:val="24"/>
        </w:rPr>
        <w:t xml:space="preserve">Niezbędne przepisy prawa powszechnie obowiązującego: </w:t>
      </w:r>
    </w:p>
    <w:p w14:paraId="77592890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1) art. 19 Konwencji o prawach dziecka z 20 listopada 1989 roku,</w:t>
      </w:r>
    </w:p>
    <w:p w14:paraId="3276200A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2) art. 40 konstytucji RP,</w:t>
      </w:r>
    </w:p>
    <w:p w14:paraId="78B7DFB2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3) art. 72 konstytucji RP,</w:t>
      </w:r>
    </w:p>
    <w:p w14:paraId="410D951E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4) art. 200 kodeksu karnego,</w:t>
      </w:r>
    </w:p>
    <w:p w14:paraId="411E77A4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5) art. 202 kodeksu karnego,</w:t>
      </w:r>
    </w:p>
    <w:p w14:paraId="48E09CF4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6) art. 204 kodeksu karnego,</w:t>
      </w:r>
    </w:p>
    <w:p w14:paraId="6BF21654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7) ustawa z dnia 26 października 1982 roku o przeciwdziałaniu zagrożeniom</w:t>
      </w:r>
    </w:p>
    <w:p w14:paraId="414F7E9D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przestępczością na tle seksualnym,</w:t>
      </w:r>
    </w:p>
    <w:p w14:paraId="21B92EAB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8) art. 304 kodeksu postępowania karnego,</w:t>
      </w:r>
    </w:p>
    <w:p w14:paraId="58402399" w14:textId="77777777" w:rsidR="00D35224" w:rsidRPr="00D35224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9) art. 12 ustawy z dnia 29 lipca 2005 roku o przeciwdziałaniu przemocy w</w:t>
      </w:r>
    </w:p>
    <w:p w14:paraId="3ACF34D2" w14:textId="2FA27761" w:rsidR="00CA0875" w:rsidRDefault="00D35224" w:rsidP="00D3522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24">
        <w:rPr>
          <w:rFonts w:ascii="Times New Roman" w:eastAsia="Times New Roman" w:hAnsi="Times New Roman" w:cs="Times New Roman"/>
          <w:sz w:val="24"/>
          <w:szCs w:val="24"/>
        </w:rPr>
        <w:t>rodzinie.</w:t>
      </w:r>
    </w:p>
    <w:p w14:paraId="3A2A24F8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91F46" w14:textId="77777777" w:rsidR="00CA0875" w:rsidRDefault="00CA0875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4376F08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7DAB569A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312643D6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405462E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79621997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437CAF9D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169FA52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79B4DEEC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AD8FA59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6108F07C" w14:textId="77777777" w:rsidR="001E427B" w:rsidRDefault="001E427B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0D91B0D3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Załącznik nr 1 </w:t>
      </w:r>
    </w:p>
    <w:p w14:paraId="293953D0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 Standard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Małoletnich</w:t>
      </w:r>
    </w:p>
    <w:p w14:paraId="17511F24" w14:textId="59496844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Niepubliczne Liceum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lnokształcące</w:t>
      </w:r>
      <w:proofErr w:type="spellEnd"/>
      <w:r>
        <w:rPr>
          <w:rFonts w:ascii="Times New Roman" w:hAnsi="Times New Roman"/>
        </w:rPr>
        <w:t xml:space="preserve"> </w:t>
      </w:r>
      <w:r w:rsidR="001E427B">
        <w:rPr>
          <w:rFonts w:ascii="Times New Roman" w:hAnsi="Times New Roman"/>
        </w:rPr>
        <w:t xml:space="preserve"> </w:t>
      </w:r>
    </w:p>
    <w:p w14:paraId="55FEBDA4" w14:textId="77777777" w:rsidR="006E550C" w:rsidRDefault="00D32CB4">
      <w:pPr>
        <w:pStyle w:val="Tre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Mistrzostwa Sportowego </w:t>
      </w:r>
      <w:r w:rsidR="006E550C">
        <w:rPr>
          <w:rFonts w:ascii="Times New Roman" w:hAnsi="Times New Roman"/>
        </w:rPr>
        <w:t>w Płocku</w:t>
      </w:r>
    </w:p>
    <w:p w14:paraId="1E2473FC" w14:textId="6BC3EA41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</w:rPr>
        <w:t>Związku Piłki Ręcznej w Polsce</w:t>
      </w:r>
    </w:p>
    <w:p w14:paraId="77823E18" w14:textId="77777777" w:rsidR="00CA0875" w:rsidRDefault="00CA0875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951DB9" w14:textId="77777777" w:rsidR="00CA0875" w:rsidRDefault="00D32CB4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25A2178D" w14:textId="77777777" w:rsidR="00CA0875" w:rsidRDefault="00D32CB4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Data, miejscowość </w:t>
      </w:r>
    </w:p>
    <w:p w14:paraId="566E51CA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49CDB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25BAC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o znajomości i przestrzeganiu zasad zawartych w Standardach Ochrony Małoletnich </w:t>
      </w:r>
    </w:p>
    <w:p w14:paraId="2CC38E5B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90DBA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07C26" w14:textId="41354BD9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Ja,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it-IT"/>
        </w:rPr>
        <w:t xml:space="preserve">.nr Pesel </w:t>
      </w:r>
      <w:r>
        <w:rPr>
          <w:rFonts w:ascii="Times New Roman" w:hAnsi="Times New Roman"/>
          <w:sz w:val="24"/>
          <w:szCs w:val="24"/>
        </w:rPr>
        <w:t xml:space="preserve">……………………………………oświadczam, że zapoznałam/em się ze Standardami Ochrony Małoletnich stosowanymi w Niepublicznym Liceum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lnokształcącymi</w:t>
      </w:r>
      <w:proofErr w:type="spellEnd"/>
      <w:r>
        <w:rPr>
          <w:rFonts w:ascii="Times New Roman" w:hAnsi="Times New Roman"/>
          <w:sz w:val="24"/>
          <w:szCs w:val="24"/>
        </w:rPr>
        <w:t xml:space="preserve"> Szkoł</w:t>
      </w:r>
      <w:r w:rsidR="006E550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Mistrzostwa Sportowego </w:t>
      </w:r>
      <w:r w:rsidR="006E550C">
        <w:rPr>
          <w:rFonts w:ascii="Times New Roman" w:hAnsi="Times New Roman"/>
          <w:sz w:val="24"/>
          <w:szCs w:val="24"/>
        </w:rPr>
        <w:t xml:space="preserve">w Płocku </w:t>
      </w:r>
      <w:r>
        <w:rPr>
          <w:rFonts w:ascii="Times New Roman" w:hAnsi="Times New Roman"/>
          <w:sz w:val="24"/>
          <w:szCs w:val="24"/>
        </w:rPr>
        <w:t xml:space="preserve">Związku Piłki Ręcznej w Polsce oraz deklaruję, że będę ich przestrzegać. </w:t>
      </w:r>
    </w:p>
    <w:p w14:paraId="5137A701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AC1A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D3A0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7536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6F60C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523A1894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        </w:t>
      </w:r>
    </w:p>
    <w:p w14:paraId="19CDC706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659022E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55FC0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715B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862C5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20B3C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5FDAD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1998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AEAE5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1FE6D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72447" w14:textId="77777777" w:rsidR="001E427B" w:rsidRDefault="001E427B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A6E0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8EB882B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Załącznik nr 2 </w:t>
      </w:r>
    </w:p>
    <w:p w14:paraId="4ED37EB6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 Standard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Małoletnich</w:t>
      </w:r>
    </w:p>
    <w:p w14:paraId="22B0E296" w14:textId="144255DC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Niepubliczne Liceum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lnokształcące</w:t>
      </w:r>
      <w:proofErr w:type="spellEnd"/>
      <w:r w:rsidR="001E427B">
        <w:rPr>
          <w:rFonts w:ascii="Times New Roman" w:hAnsi="Times New Roman"/>
        </w:rPr>
        <w:t xml:space="preserve"> </w:t>
      </w:r>
    </w:p>
    <w:p w14:paraId="43E8A3F9" w14:textId="77777777" w:rsidR="006E550C" w:rsidRDefault="00D32CB4">
      <w:pPr>
        <w:pStyle w:val="Tre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Mistrzostwa Sportowego </w:t>
      </w:r>
      <w:r w:rsidR="006E550C">
        <w:rPr>
          <w:rFonts w:ascii="Times New Roman" w:hAnsi="Times New Roman"/>
        </w:rPr>
        <w:t>w Płocku</w:t>
      </w:r>
    </w:p>
    <w:p w14:paraId="76F15F7E" w14:textId="2FD9719F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Związku Piłki Ręcznej w Polsce</w:t>
      </w:r>
    </w:p>
    <w:p w14:paraId="24E95E29" w14:textId="77777777" w:rsidR="00CA0875" w:rsidRDefault="00D32CB4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27CE0843" w14:textId="77777777" w:rsidR="00CA0875" w:rsidRDefault="00D32CB4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Data, miejscowość </w:t>
      </w:r>
    </w:p>
    <w:p w14:paraId="261FC31D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D0208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3C638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 Standard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- Ankieta dla pracownik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Szkoły </w:t>
      </w:r>
    </w:p>
    <w:p w14:paraId="4F283FF7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84"/>
        <w:gridCol w:w="3661"/>
        <w:gridCol w:w="2663"/>
        <w:gridCol w:w="2404"/>
      </w:tblGrid>
      <w:tr w:rsidR="00CA0875" w14:paraId="46665FD1" w14:textId="77777777">
        <w:trPr>
          <w:trHeight w:val="46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B69A" w14:textId="77777777" w:rsidR="00CA0875" w:rsidRDefault="00D32CB4">
            <w:pPr>
              <w:suppressAutoHyphens/>
              <w:jc w:val="both"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23E9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Pytanie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informacja</w:t>
            </w:r>
            <w:proofErr w:type="spellEnd"/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860C" w14:textId="77777777" w:rsidR="00CA0875" w:rsidRDefault="00D32CB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Tak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637C" w14:textId="77777777" w:rsidR="00CA0875" w:rsidRDefault="00D32CB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Nie</w:t>
            </w:r>
          </w:p>
        </w:tc>
      </w:tr>
      <w:tr w:rsidR="00CA0875" w14:paraId="37E9D0BC" w14:textId="77777777">
        <w:trPr>
          <w:trHeight w:val="1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B19C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A1F6" w14:textId="06885828" w:rsidR="00CA0875" w:rsidRDefault="00D32CB4" w:rsidP="00F71CFC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znasz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Standardy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Ochrony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krzywdzeniem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obowiązujące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Niepublicznym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Liceum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Ogólnokształcącym</w:t>
            </w:r>
            <w:proofErr w:type="spellEnd"/>
            <w:r w:rsidR="006E550C"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6E550C"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Szkoły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Mistrzostwa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Sportowego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 w:rsidR="006E550C"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Płocku</w:t>
            </w:r>
            <w:proofErr w:type="spellEnd"/>
            <w:r w:rsidR="006E550C"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ZPRP?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309C" w14:textId="77777777" w:rsidR="00CA0875" w:rsidRDefault="00CA0875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AD23" w14:textId="77777777" w:rsidR="00CA0875" w:rsidRDefault="00CA0875"/>
        </w:tc>
      </w:tr>
      <w:tr w:rsidR="00CA0875" w14:paraId="4BE26472" w14:textId="77777777">
        <w:trPr>
          <w:trHeight w:val="6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9EE8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DF41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potrafisz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rozpoznać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symptomy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krzywdzenia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AA90" w14:textId="77777777" w:rsidR="00CA0875" w:rsidRDefault="00CA0875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2A02" w14:textId="77777777" w:rsidR="00CA0875" w:rsidRDefault="00CA0875"/>
        </w:tc>
      </w:tr>
      <w:tr w:rsidR="00CA0875" w14:paraId="3856DF64" w14:textId="77777777">
        <w:trPr>
          <w:trHeight w:val="9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3B76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F3BC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reagować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symptomy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krzywdzenia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5347" w14:textId="77777777" w:rsidR="00CA0875" w:rsidRDefault="00CA0875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BEC8" w14:textId="77777777" w:rsidR="00CA0875" w:rsidRDefault="00CA0875"/>
        </w:tc>
      </w:tr>
      <w:tr w:rsidR="00CA0875" w14:paraId="25181BDD" w14:textId="77777777">
        <w:trPr>
          <w:trHeight w:val="12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4C5E8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5987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zdarzyło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Ci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zaobserwować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naruszenie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zasad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zawartych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Standardach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Ochrony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krzywdzeniem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80CF" w14:textId="77777777" w:rsidR="00CA0875" w:rsidRDefault="00CA0875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6D34" w14:textId="77777777" w:rsidR="00CA0875" w:rsidRDefault="00CA0875"/>
        </w:tc>
      </w:tr>
      <w:tr w:rsidR="00CA0875" w14:paraId="12D8AE95" w14:textId="77777777">
        <w:trPr>
          <w:trHeight w:val="6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BB10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1D1E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Jeśli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tak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zasady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zostały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naruszone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5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EC9A" w14:textId="77777777" w:rsidR="00CA0875" w:rsidRDefault="00CA0875"/>
        </w:tc>
      </w:tr>
      <w:tr w:rsidR="00CA0875" w14:paraId="4D5CA269" w14:textId="77777777">
        <w:trPr>
          <w:trHeight w:val="9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4D6B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B9B1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podjąłeś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podjęłaś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jakieś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jeśli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tak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jeśli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dlaczego</w:t>
            </w:r>
            <w:proofErr w:type="spellEnd"/>
          </w:p>
        </w:tc>
        <w:tc>
          <w:tcPr>
            <w:tcW w:w="5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A181" w14:textId="77777777" w:rsidR="00CA0875" w:rsidRDefault="00CA0875"/>
        </w:tc>
      </w:tr>
      <w:tr w:rsidR="00CA0875" w14:paraId="0CAC76C5" w14:textId="77777777">
        <w:trPr>
          <w:trHeight w:val="9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7A19" w14:textId="77777777" w:rsidR="00CA0875" w:rsidRDefault="00D32CB4">
            <w:pPr>
              <w:suppressAutoHyphens/>
              <w:jc w:val="both"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F6C3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jakieś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sugestie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dotyczące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Standardów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Ochrony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krzywdzeniem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? </w:t>
            </w:r>
          </w:p>
        </w:tc>
        <w:tc>
          <w:tcPr>
            <w:tcW w:w="5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5D0D" w14:textId="77777777" w:rsidR="00CA0875" w:rsidRDefault="00CA0875"/>
        </w:tc>
      </w:tr>
    </w:tbl>
    <w:p w14:paraId="4F551C23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549E1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8FE414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D949A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AC0C5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B223D3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2748A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Załącznik nr 3 </w:t>
      </w:r>
    </w:p>
    <w:p w14:paraId="1DBDB723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 Standard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Małoletnich</w:t>
      </w:r>
    </w:p>
    <w:p w14:paraId="12278DDD" w14:textId="12BD83D1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Niepubliczne Liceum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lnokształcące</w:t>
      </w:r>
      <w:proofErr w:type="spellEnd"/>
      <w:r w:rsidR="00145E4B">
        <w:rPr>
          <w:rFonts w:ascii="Times New Roman" w:hAnsi="Times New Roman"/>
        </w:rPr>
        <w:t xml:space="preserve"> </w:t>
      </w:r>
    </w:p>
    <w:p w14:paraId="0A7E4D0F" w14:textId="77777777" w:rsidR="006E550C" w:rsidRDefault="00D32CB4">
      <w:pPr>
        <w:pStyle w:val="Tre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Mistrzostwa Sportowego </w:t>
      </w:r>
      <w:r w:rsidR="006E550C">
        <w:rPr>
          <w:rFonts w:ascii="Times New Roman" w:hAnsi="Times New Roman"/>
        </w:rPr>
        <w:t xml:space="preserve">w Płocku </w:t>
      </w:r>
    </w:p>
    <w:p w14:paraId="127A0A17" w14:textId="46FA46E3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Związku Piłki Ręcznej w Polsce</w:t>
      </w:r>
    </w:p>
    <w:p w14:paraId="6EE1CDAC" w14:textId="77777777" w:rsidR="00CA0875" w:rsidRDefault="00CA0875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679C3DF6" w14:textId="6F259125" w:rsidR="00CA0875" w:rsidRDefault="00145E4B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………………..</w:t>
      </w:r>
      <w:r w:rsidR="00D32CB4">
        <w:rPr>
          <w:rFonts w:ascii="Times New Roman" w:hAnsi="Times New Roman"/>
        </w:rPr>
        <w:t>, dnia …………….</w:t>
      </w:r>
    </w:p>
    <w:p w14:paraId="7001F795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3FA94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Notatka służbowa</w:t>
      </w: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806"/>
      </w:tblGrid>
      <w:tr w:rsidR="00CA0875" w14:paraId="5CC4FBE0" w14:textId="77777777">
        <w:trPr>
          <w:trHeight w:val="500"/>
          <w:tblHeader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C586" w14:textId="77777777" w:rsidR="00CA0875" w:rsidRDefault="00D32C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ucznia</w:t>
            </w:r>
            <w:proofErr w:type="spellEnd"/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83A4" w14:textId="77777777" w:rsidR="00CA0875" w:rsidRDefault="00CA0875"/>
        </w:tc>
      </w:tr>
      <w:tr w:rsidR="00CA0875" w14:paraId="41AF3293" w14:textId="77777777">
        <w:tblPrEx>
          <w:shd w:val="clear" w:color="auto" w:fill="000000"/>
        </w:tblPrEx>
        <w:trPr>
          <w:trHeight w:val="500"/>
        </w:trPr>
        <w:tc>
          <w:tcPr>
            <w:tcW w:w="48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9D4A" w14:textId="77777777" w:rsidR="00CA0875" w:rsidRDefault="00D32C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Osoba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zawiadamiająca</w:t>
            </w:r>
            <w:proofErr w:type="spellEnd"/>
          </w:p>
        </w:tc>
        <w:tc>
          <w:tcPr>
            <w:tcW w:w="48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DC59" w14:textId="77777777" w:rsidR="00CA0875" w:rsidRDefault="00CA0875"/>
        </w:tc>
      </w:tr>
      <w:tr w:rsidR="00CA0875" w14:paraId="0F00D517" w14:textId="77777777">
        <w:tblPrEx>
          <w:shd w:val="clear" w:color="auto" w:fill="000000"/>
        </w:tblPrEx>
        <w:trPr>
          <w:trHeight w:val="48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0EFC" w14:textId="77777777" w:rsidR="00CA0875" w:rsidRDefault="00D32C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uzyskania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informacji</w:t>
            </w:r>
            <w:proofErr w:type="spellEnd"/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D4BA" w14:textId="77777777" w:rsidR="00CA0875" w:rsidRDefault="00CA0875"/>
        </w:tc>
      </w:tr>
    </w:tbl>
    <w:p w14:paraId="2DFB8DF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17EC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8F6B9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12"/>
      </w:tblGrid>
      <w:tr w:rsidR="00CA0875" w14:paraId="10BD01A6" w14:textId="77777777">
        <w:trPr>
          <w:trHeight w:val="3272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0907" w14:textId="77777777" w:rsidR="00CA0875" w:rsidRDefault="00D32CB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zdarzenia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oraz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podjęte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działania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pomocowe</w:t>
            </w:r>
            <w:proofErr w:type="spellEnd"/>
          </w:p>
        </w:tc>
      </w:tr>
    </w:tbl>
    <w:p w14:paraId="3DF5084F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C91B7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F2393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48F40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                                                                         …………………………</w:t>
      </w:r>
    </w:p>
    <w:p w14:paraId="207863B7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zgłaszającej                                                                                  data i podpis dyrektora</w:t>
      </w:r>
    </w:p>
    <w:p w14:paraId="459638AD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90C7B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0970A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F11A2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433C4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2BDB9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51BAD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3A1E7" w14:textId="77777777" w:rsidR="00CA0875" w:rsidRDefault="00CA087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6DDAE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4 </w:t>
      </w:r>
    </w:p>
    <w:p w14:paraId="0FB32FFC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 Standard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Małoletnich</w:t>
      </w:r>
    </w:p>
    <w:p w14:paraId="68448CDE" w14:textId="481D1234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Niepubliczne Liceum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lnokształcące</w:t>
      </w:r>
      <w:proofErr w:type="spellEnd"/>
    </w:p>
    <w:p w14:paraId="67A40F59" w14:textId="77777777" w:rsidR="006E550C" w:rsidRDefault="00D32CB4">
      <w:pPr>
        <w:pStyle w:val="Tre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Mistrzostwa Sportowego </w:t>
      </w:r>
      <w:r w:rsidR="006E550C">
        <w:rPr>
          <w:rFonts w:ascii="Times New Roman" w:hAnsi="Times New Roman"/>
        </w:rPr>
        <w:t xml:space="preserve">w Płocku </w:t>
      </w:r>
    </w:p>
    <w:p w14:paraId="28DD14F0" w14:textId="6E69B079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Związku Piłki Ręcznej w Polsce</w:t>
      </w:r>
    </w:p>
    <w:p w14:paraId="4479116E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</w:p>
    <w:p w14:paraId="739E856B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</w:p>
    <w:p w14:paraId="23715F9F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</w:p>
    <w:p w14:paraId="4F6E1314" w14:textId="77777777" w:rsidR="00CA0875" w:rsidRPr="004E6898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E6898">
        <w:rPr>
          <w:rFonts w:ascii="Times New Roman" w:hAnsi="Times New Roman"/>
          <w:b/>
        </w:rPr>
        <w:t>Karta interwencji z dnia ……………..</w:t>
      </w:r>
    </w:p>
    <w:p w14:paraId="4CDEC892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3204"/>
        <w:gridCol w:w="3204"/>
        <w:gridCol w:w="3204"/>
      </w:tblGrid>
      <w:tr w:rsidR="00CA0875" w14:paraId="6B8C7B0A" w14:textId="77777777">
        <w:trPr>
          <w:trHeight w:val="500"/>
          <w:tblHeader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6EDF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małoletniego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0EB8" w14:textId="77777777" w:rsidR="00CA0875" w:rsidRDefault="00CA0875"/>
        </w:tc>
      </w:tr>
      <w:tr w:rsidR="00CA0875" w14:paraId="4FD98C56" w14:textId="77777777">
        <w:tblPrEx>
          <w:shd w:val="clear" w:color="auto" w:fill="CADFFF"/>
        </w:tblPrEx>
        <w:trPr>
          <w:trHeight w:val="630"/>
          <w:jc w:val="center"/>
        </w:trPr>
        <w:tc>
          <w:tcPr>
            <w:tcW w:w="320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1271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Przyczyny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sytuacji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408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2A6D" w14:textId="77777777" w:rsidR="00CA0875" w:rsidRDefault="00CA0875"/>
        </w:tc>
      </w:tr>
      <w:tr w:rsidR="00CA0875" w14:paraId="01ED3F5E" w14:textId="77777777">
        <w:tblPrEx>
          <w:shd w:val="clear" w:color="auto" w:fill="CADFFF"/>
        </w:tblPrEx>
        <w:trPr>
          <w:trHeight w:val="61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9914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osoby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zgłaszającej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8C4E" w14:textId="77777777" w:rsidR="00CA0875" w:rsidRDefault="00CA0875"/>
        </w:tc>
      </w:tr>
      <w:tr w:rsidR="00CA0875" w14:paraId="369AE027" w14:textId="77777777">
        <w:tblPrEx>
          <w:shd w:val="clear" w:color="auto" w:fill="CADFFF"/>
        </w:tblPrEx>
        <w:trPr>
          <w:trHeight w:val="460"/>
          <w:jc w:val="center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A104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działań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podjętych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personel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17C1BBD9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  <w:p w14:paraId="7E503070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  <w:p w14:paraId="655F279E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26D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83E6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Działanie</w:t>
            </w:r>
            <w:proofErr w:type="spellEnd"/>
          </w:p>
        </w:tc>
      </w:tr>
      <w:tr w:rsidR="00CA0875" w14:paraId="6653016F" w14:textId="77777777">
        <w:tblPrEx>
          <w:shd w:val="clear" w:color="auto" w:fill="CADFFF"/>
        </w:tblPrEx>
        <w:trPr>
          <w:trHeight w:val="1050"/>
          <w:jc w:val="center"/>
        </w:trPr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60A96" w14:textId="77777777" w:rsidR="00CA0875" w:rsidRDefault="00CA0875"/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1535" w14:textId="77777777" w:rsidR="00CA0875" w:rsidRDefault="00CA0875"/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3758" w14:textId="77777777" w:rsidR="00CA0875" w:rsidRDefault="00CA0875"/>
        </w:tc>
      </w:tr>
      <w:tr w:rsidR="00CA0875" w14:paraId="39FA0DD9" w14:textId="77777777">
        <w:tblPrEx>
          <w:shd w:val="clear" w:color="auto" w:fill="CADFFF"/>
        </w:tblPrEx>
        <w:trPr>
          <w:trHeight w:val="460"/>
          <w:jc w:val="center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F0B2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Spotkanie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opiekunami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małoletniego</w:t>
            </w:r>
            <w:proofErr w:type="spellEnd"/>
          </w:p>
          <w:p w14:paraId="36A08952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  <w:p w14:paraId="47C0F285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  <w:p w14:paraId="5024A917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A9DA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E982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Działanie</w:t>
            </w:r>
            <w:proofErr w:type="spellEnd"/>
          </w:p>
        </w:tc>
      </w:tr>
      <w:tr w:rsidR="00CA0875" w14:paraId="44D0B732" w14:textId="77777777">
        <w:tblPrEx>
          <w:shd w:val="clear" w:color="auto" w:fill="CADFFF"/>
        </w:tblPrEx>
        <w:trPr>
          <w:trHeight w:val="1050"/>
          <w:jc w:val="center"/>
        </w:trPr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20DC8" w14:textId="77777777" w:rsidR="00CA0875" w:rsidRDefault="00CA0875"/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843B" w14:textId="77777777" w:rsidR="00CA0875" w:rsidRDefault="00CA0875"/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855B" w14:textId="77777777" w:rsidR="00CA0875" w:rsidRDefault="00CA0875"/>
        </w:tc>
      </w:tr>
      <w:tr w:rsidR="00CA0875" w14:paraId="17121BD5" w14:textId="77777777">
        <w:tblPrEx>
          <w:shd w:val="clear" w:color="auto" w:fill="CADFFF"/>
        </w:tblPrEx>
        <w:trPr>
          <w:trHeight w:val="121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C96B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podjętej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interwencji</w:t>
            </w:r>
            <w:proofErr w:type="spellEnd"/>
          </w:p>
          <w:p w14:paraId="1D0BBDFA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  <w:p w14:paraId="6683EAD2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  <w:p w14:paraId="6DD473AC" w14:textId="77777777" w:rsidR="00CA0875" w:rsidRDefault="00CA0875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</w:p>
        </w:tc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7138" w14:textId="77777777" w:rsidR="00CA0875" w:rsidRDefault="00CA0875"/>
        </w:tc>
      </w:tr>
      <w:tr w:rsidR="00CA0875" w14:paraId="1B9C6B5F" w14:textId="77777777">
        <w:tblPrEx>
          <w:shd w:val="clear" w:color="auto" w:fill="CADFFF"/>
        </w:tblPrEx>
        <w:trPr>
          <w:trHeight w:val="121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6D7B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Dane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dotyczące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organu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do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którego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zgłoszono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data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DCE1" w14:textId="77777777" w:rsidR="00CA0875" w:rsidRDefault="00CA0875"/>
        </w:tc>
      </w:tr>
      <w:tr w:rsidR="00CA0875" w14:paraId="71E32E37" w14:textId="77777777">
        <w:tblPrEx>
          <w:shd w:val="clear" w:color="auto" w:fill="CADFFF"/>
        </w:tblPrEx>
        <w:trPr>
          <w:trHeight w:val="121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E7DD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Wyniki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interwencji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organów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sprawiedliwości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innych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podmiotów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działania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szkoły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itp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E6A5" w14:textId="77777777" w:rsidR="00CA0875" w:rsidRDefault="00CA0875"/>
        </w:tc>
      </w:tr>
    </w:tbl>
    <w:p w14:paraId="3370F1F0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957011B" w14:textId="77777777" w:rsidR="006E550C" w:rsidRDefault="006E550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8BC54" w14:textId="1BEDB575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                                                                         …………………………</w:t>
      </w:r>
    </w:p>
    <w:p w14:paraId="4827C356" w14:textId="19A79EBF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zgłaszającej                                                                                  data i podpis dyrektora</w:t>
      </w:r>
    </w:p>
    <w:p w14:paraId="387D9FFF" w14:textId="4E81D63C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Załącznik nr </w:t>
      </w:r>
      <w:r w:rsidR="00145E4B">
        <w:rPr>
          <w:rFonts w:ascii="Times New Roman" w:hAnsi="Times New Roman"/>
          <w:b/>
          <w:bCs/>
        </w:rPr>
        <w:t xml:space="preserve">5 </w:t>
      </w:r>
    </w:p>
    <w:p w14:paraId="466FC6BD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 Standard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Małoletnich</w:t>
      </w:r>
    </w:p>
    <w:p w14:paraId="492816FA" w14:textId="624FF3EF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Niepubliczne Liceum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lnokształcące</w:t>
      </w:r>
      <w:proofErr w:type="spellEnd"/>
      <w:r w:rsidR="00145E4B">
        <w:rPr>
          <w:rFonts w:ascii="Times New Roman" w:hAnsi="Times New Roman"/>
        </w:rPr>
        <w:t xml:space="preserve"> </w:t>
      </w:r>
    </w:p>
    <w:p w14:paraId="54266BD6" w14:textId="77777777" w:rsidR="006E550C" w:rsidRDefault="00D32CB4">
      <w:pPr>
        <w:pStyle w:val="Tre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Szkoła Mistrzostwa Sportowego</w:t>
      </w:r>
      <w:r w:rsidR="006E550C">
        <w:rPr>
          <w:rFonts w:ascii="Times New Roman" w:hAnsi="Times New Roman"/>
        </w:rPr>
        <w:t xml:space="preserve"> w Płocku</w:t>
      </w:r>
      <w:r>
        <w:rPr>
          <w:rFonts w:ascii="Times New Roman" w:hAnsi="Times New Roman"/>
        </w:rPr>
        <w:t xml:space="preserve"> </w:t>
      </w:r>
    </w:p>
    <w:p w14:paraId="22065841" w14:textId="5B25CC96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Związku Piłki Ręcznej w Polsce</w:t>
      </w:r>
    </w:p>
    <w:p w14:paraId="68746A83" w14:textId="77777777" w:rsidR="00CA0875" w:rsidRDefault="00CA0875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55270692" w14:textId="58DF0088" w:rsidR="00CA0875" w:rsidRDefault="00145E4B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</w:t>
      </w:r>
      <w:r w:rsidR="00D32CB4">
        <w:rPr>
          <w:rFonts w:ascii="Times New Roman" w:hAnsi="Times New Roman"/>
        </w:rPr>
        <w:t>, dnia…………………</w:t>
      </w:r>
    </w:p>
    <w:p w14:paraId="5533E6DB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</w:p>
    <w:p w14:paraId="432C34E7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Zawiadomienie</w:t>
      </w:r>
    </w:p>
    <w:p w14:paraId="11F6577D" w14:textId="7E244F66" w:rsidR="00CA0875" w:rsidRDefault="000569A9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D32CB4">
        <w:rPr>
          <w:rFonts w:ascii="Times New Roman" w:hAnsi="Times New Roman"/>
          <w:b/>
          <w:bCs/>
          <w:sz w:val="26"/>
          <w:szCs w:val="26"/>
        </w:rPr>
        <w:t xml:space="preserve"> popełnieniu przestępstwa wobec dziecka</w:t>
      </w:r>
    </w:p>
    <w:p w14:paraId="32871A85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13E6E" w14:textId="5B4BC23E" w:rsidR="00CA0875" w:rsidRDefault="00D32CB4" w:rsidP="004E6898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Zawiadamiam o możliwości popełnienia przestępstwa przez</w:t>
      </w:r>
      <w:r w:rsidR="00145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………………………………(dane sprawcy) wobec</w:t>
      </w:r>
      <w:r w:rsidR="00145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dziecka……………………………………… (dane dziecka, adres, dane opiekuna, inne dane). </w:t>
      </w:r>
    </w:p>
    <w:p w14:paraId="2494BAD5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</w:p>
    <w:p w14:paraId="78D0520B" w14:textId="77777777" w:rsidR="00CA0875" w:rsidRDefault="00CA0875">
      <w:pPr>
        <w:pStyle w:val="TreA"/>
        <w:spacing w:line="360" w:lineRule="auto"/>
        <w:rPr>
          <w:rFonts w:ascii="Times New Roman" w:eastAsia="Times New Roman" w:hAnsi="Times New Roman" w:cs="Times New Roman"/>
        </w:rPr>
      </w:pPr>
    </w:p>
    <w:p w14:paraId="6AE879F0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Uzasadnienie</w:t>
      </w:r>
    </w:p>
    <w:p w14:paraId="739AD575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FBF1A7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……………………………………………………….……………………………………………………….……………………………………………………….………………………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</w:t>
      </w:r>
    </w:p>
    <w:p w14:paraId="7D7248CA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(Należy zwięźle opisać stan faktyczny, źródło informacji o przestępstwie oraz zachowanie sprawcy, które zdaniem zawiadamiającego nosi cechy przestępstw i ewentualnie poda dowody na poparcie swoich twierdzeń)</w:t>
      </w:r>
    </w:p>
    <w:p w14:paraId="245F6545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ABCD384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90B6BC9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632C92D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55C7DF1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858620A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1B5EB27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B0B28FD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6302204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F95BE75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EB86186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                                                                         …………………………</w:t>
      </w:r>
    </w:p>
    <w:p w14:paraId="42823569" w14:textId="77777777" w:rsidR="00CA0875" w:rsidRDefault="00D32CB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zgłaszającej                                                                                  data i podpis dyrektora</w:t>
      </w:r>
    </w:p>
    <w:p w14:paraId="1847CDEC" w14:textId="0467BE70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Załącznik nr </w:t>
      </w:r>
      <w:r w:rsidR="00145E4B">
        <w:rPr>
          <w:rFonts w:ascii="Times New Roman" w:hAnsi="Times New Roman"/>
          <w:b/>
          <w:bCs/>
        </w:rPr>
        <w:t xml:space="preserve">6 </w:t>
      </w:r>
    </w:p>
    <w:p w14:paraId="15B382DF" w14:textId="77777777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 Standard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Małoletnich</w:t>
      </w:r>
    </w:p>
    <w:p w14:paraId="22B057F7" w14:textId="5586F245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Niepubliczne Liceum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lnokształcące</w:t>
      </w:r>
      <w:proofErr w:type="spellEnd"/>
    </w:p>
    <w:p w14:paraId="700DC819" w14:textId="77777777" w:rsidR="00117986" w:rsidRDefault="00D32CB4">
      <w:pPr>
        <w:pStyle w:val="Tre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Szkoła Mistrzostwa Sportowego </w:t>
      </w:r>
      <w:r w:rsidR="00117986">
        <w:rPr>
          <w:rFonts w:ascii="Times New Roman" w:hAnsi="Times New Roman"/>
        </w:rPr>
        <w:t xml:space="preserve">w Płocku </w:t>
      </w:r>
    </w:p>
    <w:p w14:paraId="622B65FC" w14:textId="20C992B4" w:rsidR="00CA0875" w:rsidRDefault="00D32CB4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Związku Piłki Ręcznej w Polsce</w:t>
      </w:r>
    </w:p>
    <w:p w14:paraId="35F46AC9" w14:textId="77777777" w:rsidR="00CA0875" w:rsidRDefault="00CA0875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7CB16C9E" w14:textId="77777777" w:rsidR="00CA0875" w:rsidRDefault="00CA0875">
      <w:pPr>
        <w:pStyle w:val="TreA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0F42B" w14:textId="77777777" w:rsidR="00CA0875" w:rsidRDefault="00D32CB4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 Standardów Ochrony Małoletnich - ankieta dla uczniów</w:t>
      </w:r>
    </w:p>
    <w:p w14:paraId="62C3D861" w14:textId="77777777" w:rsidR="00CA0875" w:rsidRDefault="00CA0875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88"/>
        <w:gridCol w:w="4317"/>
        <w:gridCol w:w="4807"/>
      </w:tblGrid>
      <w:tr w:rsidR="00CA0875" w14:paraId="57E02A62" w14:textId="77777777">
        <w:trPr>
          <w:trHeight w:val="500"/>
          <w:tblHeader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FB60" w14:textId="77777777" w:rsidR="00CA0875" w:rsidRDefault="00D32CB4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4832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Odpowiedz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poniższe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pytania</w:t>
            </w:r>
            <w:proofErr w:type="spellEnd"/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9A74" w14:textId="77777777" w:rsidR="00CA0875" w:rsidRDefault="00CA0875"/>
        </w:tc>
      </w:tr>
      <w:tr w:rsidR="00CA0875" w14:paraId="179173E8" w14:textId="77777777">
        <w:tblPrEx>
          <w:shd w:val="clear" w:color="auto" w:fill="CADFFF"/>
        </w:tblPrEx>
        <w:trPr>
          <w:trHeight w:val="630"/>
          <w:jc w:val="center"/>
        </w:trPr>
        <w:tc>
          <w:tcPr>
            <w:tcW w:w="48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CE10" w14:textId="77777777" w:rsidR="00CA0875" w:rsidRDefault="00D32CB4">
            <w:pPr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43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1B32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znasz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standardy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ochrony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małoletnich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obowiązujące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naszej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szkole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480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2FC5" w14:textId="77777777" w:rsidR="00CA0875" w:rsidRDefault="00CA0875"/>
        </w:tc>
      </w:tr>
      <w:tr w:rsidR="00CA0875" w14:paraId="28AB60FC" w14:textId="77777777">
        <w:tblPrEx>
          <w:shd w:val="clear" w:color="auto" w:fill="CADFFF"/>
        </w:tblPrEx>
        <w:trPr>
          <w:trHeight w:val="910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4EDE" w14:textId="77777777" w:rsidR="00CA0875" w:rsidRDefault="00D32CB4">
            <w:pPr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6E58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sytuacji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doświadczania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przemocy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kogo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możesz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zwrócić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aby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uzyskać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pomoc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FBAF" w14:textId="77777777" w:rsidR="00CA0875" w:rsidRDefault="00CA0875"/>
        </w:tc>
      </w:tr>
      <w:tr w:rsidR="00CA0875" w14:paraId="39B4EAF7" w14:textId="77777777">
        <w:tblPrEx>
          <w:shd w:val="clear" w:color="auto" w:fill="CADFFF"/>
        </w:tblPrEx>
        <w:trPr>
          <w:trHeight w:val="910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796A" w14:textId="77777777" w:rsidR="00CA0875" w:rsidRDefault="00D32CB4">
            <w:pPr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B77E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byłeś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świadkiem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gdy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przemoc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wobec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kogoś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innego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  <w:p w14:paraId="64662A66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Jeśli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tak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opisz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sytuację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6BCA" w14:textId="77777777" w:rsidR="00CA0875" w:rsidRDefault="00CA0875"/>
        </w:tc>
      </w:tr>
      <w:tr w:rsidR="00CA0875" w14:paraId="23889467" w14:textId="77777777">
        <w:tblPrEx>
          <w:shd w:val="clear" w:color="auto" w:fill="CADFFF"/>
        </w:tblPrEx>
        <w:trPr>
          <w:trHeight w:val="610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E39D" w14:textId="77777777" w:rsidR="00CA0875" w:rsidRDefault="00D32CB4">
            <w:pPr>
              <w:suppressAutoHyphens/>
              <w:outlineLvl w:val="0"/>
            </w:pPr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EEBA" w14:textId="77777777" w:rsidR="00CA0875" w:rsidRDefault="00D32C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Twojej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klasie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istnieje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problem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przemocy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lub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agresji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369A" w14:textId="77777777" w:rsidR="00CA0875" w:rsidRDefault="00CA0875"/>
        </w:tc>
      </w:tr>
    </w:tbl>
    <w:p w14:paraId="49B200D2" w14:textId="77777777" w:rsidR="00CA0875" w:rsidRDefault="00CA0875">
      <w:pPr>
        <w:pStyle w:val="TreA"/>
        <w:spacing w:line="360" w:lineRule="auto"/>
        <w:jc w:val="center"/>
        <w:rPr>
          <w:rFonts w:hint="eastAsia"/>
        </w:rPr>
      </w:pPr>
    </w:p>
    <w:sectPr w:rsidR="00CA087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FA92" w14:textId="77777777" w:rsidR="00ED1361" w:rsidRDefault="00ED1361">
      <w:r>
        <w:separator/>
      </w:r>
    </w:p>
  </w:endnote>
  <w:endnote w:type="continuationSeparator" w:id="0">
    <w:p w14:paraId="0075951F" w14:textId="77777777" w:rsidR="00ED1361" w:rsidRDefault="00ED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EECB" w14:textId="77777777" w:rsidR="00D32CB4" w:rsidRDefault="00D32CB4">
    <w:pPr>
      <w:pStyle w:val="Nagwekistopka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571E0">
      <w:rPr>
        <w:rFonts w:hint="eastAsia"/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DF881" w14:textId="77777777" w:rsidR="00ED1361" w:rsidRDefault="00ED1361">
      <w:r>
        <w:separator/>
      </w:r>
    </w:p>
  </w:footnote>
  <w:footnote w:type="continuationSeparator" w:id="0">
    <w:p w14:paraId="683737EA" w14:textId="77777777" w:rsidR="00ED1361" w:rsidRDefault="00ED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A9E3" w14:textId="77777777" w:rsidR="00D32CB4" w:rsidRDefault="00D32CB4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D18"/>
    <w:multiLevelType w:val="hybridMultilevel"/>
    <w:tmpl w:val="3F446B46"/>
    <w:styleLink w:val="Numery"/>
    <w:lvl w:ilvl="0" w:tplc="C0B0B8A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4E42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837D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48F2B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2274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20F9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AFB7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A0CCA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8E68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3D6726"/>
    <w:multiLevelType w:val="hybridMultilevel"/>
    <w:tmpl w:val="3F446B46"/>
    <w:numStyleLink w:val="Numery"/>
  </w:abstractNum>
  <w:abstractNum w:abstractNumId="2" w15:restartNumberingAfterBreak="0">
    <w:nsid w:val="0E3E146C"/>
    <w:multiLevelType w:val="hybridMultilevel"/>
    <w:tmpl w:val="F754E8BC"/>
    <w:lvl w:ilvl="0" w:tplc="B9C40CE4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629CB"/>
    <w:multiLevelType w:val="hybridMultilevel"/>
    <w:tmpl w:val="FA4CE522"/>
    <w:numStyleLink w:val="Litery"/>
  </w:abstractNum>
  <w:abstractNum w:abstractNumId="4" w15:restartNumberingAfterBreak="0">
    <w:nsid w:val="2D497738"/>
    <w:multiLevelType w:val="hybridMultilevel"/>
    <w:tmpl w:val="FA4CE522"/>
    <w:styleLink w:val="Litery"/>
    <w:lvl w:ilvl="0" w:tplc="E6D63ECE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C46F8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80DA6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BAE6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38BF46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651DC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2B32E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85DF2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8CDE2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163EE8"/>
    <w:multiLevelType w:val="hybridMultilevel"/>
    <w:tmpl w:val="FB6848CE"/>
    <w:styleLink w:val="Litery0"/>
    <w:lvl w:ilvl="0" w:tplc="767CE202">
      <w:start w:val="1"/>
      <w:numFmt w:val="lowerLetter"/>
      <w:lvlText w:val="%1)"/>
      <w:lvlJc w:val="left"/>
      <w:pPr>
        <w:ind w:left="393" w:hanging="393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46054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8B81E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0E052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484EE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80964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823BA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03D1E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1E9246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E62B91"/>
    <w:multiLevelType w:val="hybridMultilevel"/>
    <w:tmpl w:val="405C9932"/>
    <w:styleLink w:val="Numery0"/>
    <w:lvl w:ilvl="0" w:tplc="95E0550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E40A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DC628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29BF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6F48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4E1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892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4E16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66A2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095922"/>
    <w:multiLevelType w:val="hybridMultilevel"/>
    <w:tmpl w:val="405C9932"/>
    <w:numStyleLink w:val="Numery0"/>
  </w:abstractNum>
  <w:abstractNum w:abstractNumId="8" w15:restartNumberingAfterBreak="0">
    <w:nsid w:val="50650257"/>
    <w:multiLevelType w:val="hybridMultilevel"/>
    <w:tmpl w:val="FB6848CE"/>
    <w:numStyleLink w:val="Litery0"/>
  </w:abstractNum>
  <w:abstractNum w:abstractNumId="9" w15:restartNumberingAfterBreak="0">
    <w:nsid w:val="60FA347B"/>
    <w:multiLevelType w:val="hybridMultilevel"/>
    <w:tmpl w:val="F754E8BC"/>
    <w:lvl w:ilvl="0" w:tplc="B9C40CE4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 w:tplc="54A816F6">
        <w:start w:val="1"/>
        <w:numFmt w:val="decimal"/>
        <w:lvlText w:val="%1."/>
        <w:lvlJc w:val="left"/>
        <w:pPr>
          <w:ind w:left="232" w:hanging="232"/>
        </w:pPr>
        <w:rPr>
          <w:rFonts w:ascii="Times New Roman" w:hAnsi="Times New Roman" w:cs="Times New Roman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3"/>
    <w:lvlOverride w:ilvl="0">
      <w:lvl w:ilvl="0" w:tplc="236437EC">
        <w:start w:val="1"/>
        <w:numFmt w:val="lowerLetter"/>
        <w:lvlText w:val="%1)"/>
        <w:lvlJc w:val="left"/>
        <w:pPr>
          <w:ind w:left="289" w:hanging="289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1"/>
      <w:lvl w:ilvl="0" w:tplc="236437EC">
        <w:start w:val="1"/>
        <w:numFmt w:val="lowerLetter"/>
        <w:lvlText w:val="%1)"/>
        <w:lvlJc w:val="left"/>
        <w:pPr>
          <w:ind w:left="289" w:hanging="289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1"/>
      <w:lvl w:ilvl="0" w:tplc="236437EC">
        <w:start w:val="1"/>
        <w:numFmt w:val="lowerLetter"/>
        <w:lvlText w:val="%1)"/>
        <w:lvlJc w:val="left"/>
        <w:pPr>
          <w:ind w:left="289" w:hanging="289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7"/>
    <w:lvlOverride w:ilvl="0">
      <w:lvl w:ilvl="0" w:tplc="0DA48CB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8"/>
  </w:num>
  <w:num w:numId="12">
    <w:abstractNumId w:val="7"/>
    <w:lvlOverride w:ilvl="0">
      <w:startOverride w:val="1"/>
      <w:lvl w:ilvl="0" w:tplc="0DA48CB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1"/>
      <w:lvl w:ilvl="0" w:tplc="54A816F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E8C98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5611A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FCC0F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18E57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ECC8D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5E0EA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566F4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0E2834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startOverride w:val="1"/>
      <w:lvl w:ilvl="0" w:tplc="0DA48CB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1"/>
      <w:lvl w:ilvl="0" w:tplc="54A816F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E8C98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5611A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FCC0F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18E57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ECC8D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5E0EA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566F4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0E2834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1"/>
      <w:lvl w:ilvl="0" w:tplc="54A816F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E8C98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5611A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FCC0F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18E57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ECC8D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5E0EA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566F4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0E2834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startOverride w:val="1"/>
      <w:lvl w:ilvl="0" w:tplc="236437EC">
        <w:start w:val="1"/>
        <w:numFmt w:val="lowerLetter"/>
        <w:lvlText w:val="%1)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2088BA">
        <w:start w:val="1"/>
        <w:numFmt w:val="lowerLetter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129436">
        <w:start w:val="1"/>
        <w:numFmt w:val="lowerLetter"/>
        <w:lvlText w:val="%3)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F89B20">
        <w:start w:val="1"/>
        <w:numFmt w:val="lowerLetter"/>
        <w:lvlText w:val="%4)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464CAC">
        <w:start w:val="1"/>
        <w:numFmt w:val="lowerLetter"/>
        <w:lvlText w:val="%5)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FA5168">
        <w:start w:val="1"/>
        <w:numFmt w:val="lowerLetter"/>
        <w:lvlText w:val="%6)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4070A4">
        <w:start w:val="1"/>
        <w:numFmt w:val="lowerLetter"/>
        <w:lvlText w:val="%7)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6EB7AA">
        <w:start w:val="1"/>
        <w:numFmt w:val="lowerLetter"/>
        <w:lvlText w:val="%8)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0233C8">
        <w:start w:val="1"/>
        <w:numFmt w:val="lowerLetter"/>
        <w:lvlText w:val="%9)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lvl w:ilvl="0" w:tplc="54A816F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AE8C98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5611A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FCC0F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18E57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ECC8D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5E0EA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566F4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0E2834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  <w:lvl w:ilvl="0" w:tplc="54A816F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E8C9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5611A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FCC0F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18E57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ECC8D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5E0EA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566F44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0E283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8"/>
    <w:lvlOverride w:ilvl="0">
      <w:startOverride w:val="1"/>
    </w:lvlOverride>
  </w:num>
  <w:num w:numId="24">
    <w:abstractNumId w:val="7"/>
    <w:lvlOverride w:ilvl="0">
      <w:startOverride w:val="1"/>
      <w:lvl w:ilvl="0" w:tplc="0DA48CB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  <w:lvlOverride w:ilvl="0">
      <w:startOverride w:val="1"/>
    </w:lvlOverride>
  </w:num>
  <w:num w:numId="26">
    <w:abstractNumId w:val="7"/>
    <w:lvlOverride w:ilvl="0">
      <w:startOverride w:val="1"/>
      <w:lvl w:ilvl="0" w:tplc="0DA48CB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75"/>
    <w:rsid w:val="000569A9"/>
    <w:rsid w:val="00063C1E"/>
    <w:rsid w:val="0006411F"/>
    <w:rsid w:val="00083B93"/>
    <w:rsid w:val="00094B85"/>
    <w:rsid w:val="0011083F"/>
    <w:rsid w:val="00117986"/>
    <w:rsid w:val="001302B7"/>
    <w:rsid w:val="00144B34"/>
    <w:rsid w:val="00145E4B"/>
    <w:rsid w:val="0017368A"/>
    <w:rsid w:val="001C3FB8"/>
    <w:rsid w:val="001E427B"/>
    <w:rsid w:val="00253F00"/>
    <w:rsid w:val="00263458"/>
    <w:rsid w:val="00273867"/>
    <w:rsid w:val="003830F4"/>
    <w:rsid w:val="003909E9"/>
    <w:rsid w:val="003A6DA2"/>
    <w:rsid w:val="004E6898"/>
    <w:rsid w:val="00543D25"/>
    <w:rsid w:val="0056075E"/>
    <w:rsid w:val="00576BAD"/>
    <w:rsid w:val="005D2D98"/>
    <w:rsid w:val="006049FD"/>
    <w:rsid w:val="00607778"/>
    <w:rsid w:val="006322B1"/>
    <w:rsid w:val="0068424B"/>
    <w:rsid w:val="006E550C"/>
    <w:rsid w:val="006F3B52"/>
    <w:rsid w:val="0081178D"/>
    <w:rsid w:val="0081365E"/>
    <w:rsid w:val="00856830"/>
    <w:rsid w:val="008762FC"/>
    <w:rsid w:val="0087710E"/>
    <w:rsid w:val="00887F90"/>
    <w:rsid w:val="00926D0C"/>
    <w:rsid w:val="009C6D59"/>
    <w:rsid w:val="00A43D3E"/>
    <w:rsid w:val="00A90105"/>
    <w:rsid w:val="00B01FF4"/>
    <w:rsid w:val="00B224EE"/>
    <w:rsid w:val="00B25CD3"/>
    <w:rsid w:val="00B901A7"/>
    <w:rsid w:val="00BE0726"/>
    <w:rsid w:val="00C364AF"/>
    <w:rsid w:val="00C571E0"/>
    <w:rsid w:val="00C81620"/>
    <w:rsid w:val="00CA0875"/>
    <w:rsid w:val="00CA5F84"/>
    <w:rsid w:val="00CD54F6"/>
    <w:rsid w:val="00CE121E"/>
    <w:rsid w:val="00D32CB4"/>
    <w:rsid w:val="00D35224"/>
    <w:rsid w:val="00E05A50"/>
    <w:rsid w:val="00EC5AD6"/>
    <w:rsid w:val="00ED1361"/>
    <w:rsid w:val="00F04D9A"/>
    <w:rsid w:val="00F71CFC"/>
    <w:rsid w:val="00F93B32"/>
    <w:rsid w:val="00FB4283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31D4"/>
  <w15:docId w15:val="{67622CC9-720C-48A0-AA24-A00F90FD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numbering" w:customStyle="1" w:styleId="Numery0">
    <w:name w:val="Numery.0"/>
    <w:pPr>
      <w:numPr>
        <w:numId w:val="8"/>
      </w:numPr>
    </w:pPr>
  </w:style>
  <w:style w:type="numbering" w:customStyle="1" w:styleId="Litery0">
    <w:name w:val="Litery.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6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5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5039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BLEMANOWICZ</cp:lastModifiedBy>
  <cp:revision>3</cp:revision>
  <cp:lastPrinted>2024-07-17T12:26:00Z</cp:lastPrinted>
  <dcterms:created xsi:type="dcterms:W3CDTF">2024-08-27T07:21:00Z</dcterms:created>
  <dcterms:modified xsi:type="dcterms:W3CDTF">2024-11-29T13:00:00Z</dcterms:modified>
</cp:coreProperties>
</file>